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29BA6F">
      <w:pPr>
        <w:spacing w:before="120"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1</w:t>
      </w:r>
    </w:p>
    <w:p w14:paraId="10B1AF68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Лидский филиал республиканского унитарного предприятия «Гродненский центр стандартизации метрологии и сертификации» (Лидский филиал Гродненского ЦСМС)</w:t>
      </w:r>
    </w:p>
    <w:p w14:paraId="268B0FDB">
      <w:pPr>
        <w:spacing w:after="0" w:line="240" w:lineRule="auto"/>
        <w:jc w:val="center"/>
        <w:rPr>
          <w:rFonts w:ascii="Times New Roman" w:hAnsi="Times New Roman" w:cs="Times New Roman"/>
          <w:b/>
          <w:sz w:val="12"/>
          <w:szCs w:val="12"/>
        </w:rPr>
      </w:pPr>
    </w:p>
    <w:p w14:paraId="07B7FF8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ЗАЯВКА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№ </w:t>
      </w:r>
      <w:r>
        <w:rPr>
          <w:rFonts w:ascii="Times New Roman" w:hAnsi="Times New Roman" w:cs="Times New Roman"/>
          <w:sz w:val="24"/>
          <w:szCs w:val="24"/>
        </w:rPr>
        <w:t>__________ от __________________________</w:t>
      </w:r>
    </w:p>
    <w:p w14:paraId="4764C9D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АТТЕСТАЦИЮ испытательного оборудования</w:t>
      </w:r>
    </w:p>
    <w:p w14:paraId="47338339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Заявитель </w:t>
      </w:r>
      <w:r>
        <w:rPr>
          <w:rFonts w:ascii="Times New Roman" w:hAnsi="Times New Roman" w:cs="Times New Roman"/>
          <w:i/>
          <w:sz w:val="24"/>
          <w:szCs w:val="24"/>
        </w:rPr>
        <w:t>______________________________________________________________________________________________________________</w:t>
      </w:r>
    </w:p>
    <w:p w14:paraId="7D1E65A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наименование заявителя</w:t>
      </w:r>
    </w:p>
    <w:p w14:paraId="7D4937BE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Владелец 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465008AC">
      <w:pPr>
        <w:spacing w:after="0" w:line="240" w:lineRule="auto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>наименование владельца</w:t>
      </w:r>
    </w:p>
    <w:p w14:paraId="24035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Прошу провести </w:t>
      </w:r>
      <w:r>
        <w:rPr>
          <w:rFonts w:ascii="Times New Roman" w:hAnsi="Times New Roman" w:cs="Times New Roman"/>
          <w:b/>
          <w:sz w:val="24"/>
          <w:szCs w:val="24"/>
        </w:rPr>
        <w:t>аттестацию испытательного оборудования</w:t>
      </w:r>
      <w:r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4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71"/>
      </w:tblGrid>
      <w:tr w14:paraId="09B871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571" w:type="dxa"/>
          </w:tcPr>
          <w:p w14:paraId="1630F11D">
            <w:pPr>
              <w:tabs>
                <w:tab w:val="right" w:leader="underscore" w:pos="963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sym w:font="Symbol" w:char="F07F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месте эксплуатации (месторасположение (адрес) указать в колонке «Примечание»)</w:t>
            </w:r>
          </w:p>
        </w:tc>
      </w:tr>
      <w:tr w14:paraId="21108C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71" w:type="dxa"/>
          </w:tcPr>
          <w:p w14:paraId="1E455AD6">
            <w:pPr>
              <w:tabs>
                <w:tab w:val="right" w:leader="underscore" w:pos="963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sym w:font="Symbol" w:char="F07F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Лидском филиале Гродненского ЦСМС</w:t>
            </w:r>
          </w:p>
          <w:p w14:paraId="6D1E06E5">
            <w:pPr>
              <w:tabs>
                <w:tab w:val="right" w:leader="underscore" w:pos="963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3"/>
        <w:tblW w:w="14913" w:type="dxa"/>
        <w:tblInd w:w="-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8"/>
        <w:gridCol w:w="6407"/>
        <w:gridCol w:w="1134"/>
        <w:gridCol w:w="4394"/>
        <w:gridCol w:w="2410"/>
      </w:tblGrid>
      <w:tr w14:paraId="3FCE7E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68" w:type="dxa"/>
            <w:vAlign w:val="center"/>
          </w:tcPr>
          <w:p w14:paraId="3BC619C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№№ п/п</w:t>
            </w:r>
          </w:p>
        </w:tc>
        <w:tc>
          <w:tcPr>
            <w:tcW w:w="6407" w:type="dxa"/>
            <w:vAlign w:val="center"/>
          </w:tcPr>
          <w:p w14:paraId="1C89DB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Наименование, тип ИО</w:t>
            </w:r>
          </w:p>
        </w:tc>
        <w:tc>
          <w:tcPr>
            <w:tcW w:w="1134" w:type="dxa"/>
            <w:vAlign w:val="center"/>
          </w:tcPr>
          <w:p w14:paraId="1EFE0B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Кол-во ИО</w:t>
            </w:r>
          </w:p>
        </w:tc>
        <w:tc>
          <w:tcPr>
            <w:tcW w:w="4394" w:type="dxa"/>
            <w:vAlign w:val="center"/>
          </w:tcPr>
          <w:p w14:paraId="3DD13AB2">
            <w:pPr>
              <w:spacing w:after="0" w:line="240" w:lineRule="auto"/>
              <w:ind w:left="-107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Заводской(ие)</w:t>
            </w:r>
          </w:p>
          <w:p w14:paraId="73F31AAC">
            <w:pPr>
              <w:spacing w:after="0" w:line="240" w:lineRule="auto"/>
              <w:ind w:left="-107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номер(а) ИО или иной(ые) идентификационный(ые) номер(а)</w:t>
            </w:r>
          </w:p>
        </w:tc>
        <w:tc>
          <w:tcPr>
            <w:tcW w:w="2410" w:type="dxa"/>
            <w:vAlign w:val="center"/>
          </w:tcPr>
          <w:p w14:paraId="704E63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Примечание</w:t>
            </w:r>
          </w:p>
          <w:p w14:paraId="763CF7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14:paraId="4A4ACA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8" w:hRule="atLeast"/>
        </w:trPr>
        <w:tc>
          <w:tcPr>
            <w:tcW w:w="568" w:type="dxa"/>
          </w:tcPr>
          <w:p w14:paraId="47BBB7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7" w:type="dxa"/>
          </w:tcPr>
          <w:p w14:paraId="09499F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6C25B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1E46D8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594FBB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9BDAB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8" w:hRule="atLeast"/>
        </w:trPr>
        <w:tc>
          <w:tcPr>
            <w:tcW w:w="568" w:type="dxa"/>
          </w:tcPr>
          <w:p w14:paraId="28D704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7" w:type="dxa"/>
          </w:tcPr>
          <w:p w14:paraId="22FABB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D1AC4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5A39AE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56D2F6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BD34F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8" w:hRule="atLeast"/>
        </w:trPr>
        <w:tc>
          <w:tcPr>
            <w:tcW w:w="568" w:type="dxa"/>
          </w:tcPr>
          <w:p w14:paraId="1AB105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7" w:type="dxa"/>
          </w:tcPr>
          <w:p w14:paraId="61EAEA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7D9E5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5CE54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12D2F9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61D38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8" w:hRule="atLeast"/>
        </w:trPr>
        <w:tc>
          <w:tcPr>
            <w:tcW w:w="568" w:type="dxa"/>
          </w:tcPr>
          <w:p w14:paraId="119501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7" w:type="dxa"/>
          </w:tcPr>
          <w:p w14:paraId="247B83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BE7CA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242332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18CEF1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63606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8" w:hRule="atLeast"/>
        </w:trPr>
        <w:tc>
          <w:tcPr>
            <w:tcW w:w="568" w:type="dxa"/>
          </w:tcPr>
          <w:p w14:paraId="7A9F15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7" w:type="dxa"/>
          </w:tcPr>
          <w:p w14:paraId="353CCB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B82D4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1AEEBC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137195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BC0E8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8" w:hRule="atLeast"/>
        </w:trPr>
        <w:tc>
          <w:tcPr>
            <w:tcW w:w="568" w:type="dxa"/>
          </w:tcPr>
          <w:p w14:paraId="5A8D0F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7" w:type="dxa"/>
          </w:tcPr>
          <w:p w14:paraId="6E4419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AE899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3D6752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53E3A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68BCD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8" w:hRule="atLeast"/>
        </w:trPr>
        <w:tc>
          <w:tcPr>
            <w:tcW w:w="568" w:type="dxa"/>
          </w:tcPr>
          <w:p w14:paraId="4266D1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7" w:type="dxa"/>
          </w:tcPr>
          <w:p w14:paraId="69F1AC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31411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3F97F8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2F1B43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9F562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8" w:hRule="atLeast"/>
        </w:trPr>
        <w:tc>
          <w:tcPr>
            <w:tcW w:w="568" w:type="dxa"/>
          </w:tcPr>
          <w:p w14:paraId="68B9CA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7" w:type="dxa"/>
          </w:tcPr>
          <w:p w14:paraId="637995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0D161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751794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1ED86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F9CFF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8" w:hRule="atLeast"/>
        </w:trPr>
        <w:tc>
          <w:tcPr>
            <w:tcW w:w="568" w:type="dxa"/>
          </w:tcPr>
          <w:p w14:paraId="6F910B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7" w:type="dxa"/>
          </w:tcPr>
          <w:p w14:paraId="6F6AD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31D10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2A9ABE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73F420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DD52B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8" w:hRule="atLeast"/>
        </w:trPr>
        <w:tc>
          <w:tcPr>
            <w:tcW w:w="568" w:type="dxa"/>
          </w:tcPr>
          <w:p w14:paraId="712C0A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7" w:type="dxa"/>
          </w:tcPr>
          <w:p w14:paraId="029D4B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7B91E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72BFE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7182B8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F36AF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8" w:hRule="atLeast"/>
        </w:trPr>
        <w:tc>
          <w:tcPr>
            <w:tcW w:w="568" w:type="dxa"/>
          </w:tcPr>
          <w:p w14:paraId="698E77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7" w:type="dxa"/>
          </w:tcPr>
          <w:p w14:paraId="2FEAC6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8B00D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06AAF9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571E8B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63F45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8" w:hRule="atLeast"/>
        </w:trPr>
        <w:tc>
          <w:tcPr>
            <w:tcW w:w="568" w:type="dxa"/>
          </w:tcPr>
          <w:p w14:paraId="4A983E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7" w:type="dxa"/>
          </w:tcPr>
          <w:p w14:paraId="01AA82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F3D5A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6205AA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362F3B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FCC72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8" w:hRule="atLeast"/>
        </w:trPr>
        <w:tc>
          <w:tcPr>
            <w:tcW w:w="568" w:type="dxa"/>
          </w:tcPr>
          <w:p w14:paraId="00E047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7" w:type="dxa"/>
          </w:tcPr>
          <w:p w14:paraId="196285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AD275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479382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5B31C5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EA7D2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8" w:hRule="atLeast"/>
        </w:trPr>
        <w:tc>
          <w:tcPr>
            <w:tcW w:w="568" w:type="dxa"/>
          </w:tcPr>
          <w:p w14:paraId="3B4C9E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7" w:type="dxa"/>
          </w:tcPr>
          <w:p w14:paraId="3B006E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C543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2E4089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48D564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D9614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</w:rPr>
        <w:t>Примечание:</w:t>
      </w:r>
      <w:r>
        <w:rPr>
          <w:rFonts w:ascii="Times New Roman" w:hAnsi="Times New Roman" w:cs="Times New Roman"/>
        </w:rPr>
        <w:t xml:space="preserve"> Номер заявки заполняется работниками Лидского филиала Гродненского ЦСМС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BB3AF8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BCA60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Заявитель:</w:t>
      </w:r>
      <w:r>
        <w:rPr>
          <w:rFonts w:ascii="Times New Roman" w:hAnsi="Times New Roman" w:cs="Times New Roman"/>
          <w:sz w:val="24"/>
          <w:szCs w:val="24"/>
        </w:rPr>
        <w:t xml:space="preserve"> _________     ___________________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>Заявку принял:</w:t>
      </w:r>
      <w:r>
        <w:rPr>
          <w:rFonts w:ascii="Times New Roman" w:hAnsi="Times New Roman" w:cs="Times New Roman"/>
          <w:sz w:val="24"/>
          <w:szCs w:val="24"/>
        </w:rPr>
        <w:t xml:space="preserve"> ___________      ___________________</w:t>
      </w:r>
    </w:p>
    <w:p w14:paraId="03463E5A">
      <w:pPr>
        <w:spacing w:after="0" w:line="240" w:lineRule="auto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подпись                     расшифровка подписи                                                                                                                                                                подпись                              расшифровка подписи</w:t>
      </w:r>
    </w:p>
    <w:tbl>
      <w:tblPr>
        <w:tblStyle w:val="3"/>
        <w:tblpPr w:leftFromText="180" w:rightFromText="180" w:vertAnchor="text" w:horzAnchor="margin" w:tblpY="632"/>
        <w:tblW w:w="14992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92"/>
      </w:tblGrid>
      <w:tr w14:paraId="004AE9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" w:hRule="atLeast"/>
        </w:trPr>
        <w:tc>
          <w:tcPr>
            <w:tcW w:w="14992" w:type="dxa"/>
          </w:tcPr>
          <w:p w14:paraId="52F5BD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0"/>
                <w14:textFill>
                  <w14:solidFill>
                    <w14:schemeClr w14:val="tx1"/>
                  </w14:solidFill>
                </w14:textFill>
              </w:rPr>
              <w:t>ОТВЕТСТВЕННОСТЬ ЗА УКАЗАННУЮ В ЗАЯВКЕ ИНФОРМАЦИЮ НЕСЕТ ЗАЯВИТЕЛЬ</w:t>
            </w:r>
          </w:p>
        </w:tc>
      </w:tr>
    </w:tbl>
    <w:p w14:paraId="009F0AEC">
      <w:pPr>
        <w:spacing w:before="120" w:after="0" w:line="240" w:lineRule="auto"/>
      </w:pPr>
      <w:r>
        <w:rPr>
          <w:rFonts w:ascii="Times New Roman" w:hAnsi="Times New Roman" w:cs="Times New Roman"/>
          <w:b/>
          <w:sz w:val="24"/>
          <w:szCs w:val="24"/>
        </w:rPr>
        <w:t>контактный тел</w:t>
      </w:r>
      <w:r>
        <w:rPr>
          <w:rFonts w:ascii="Times New Roman" w:hAnsi="Times New Roman" w:cs="Times New Roman"/>
          <w:sz w:val="24"/>
          <w:szCs w:val="24"/>
        </w:rPr>
        <w:t xml:space="preserve">.______________________________ </w:t>
      </w:r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mail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 факс __________________________________</w:t>
      </w:r>
    </w:p>
    <w:p w14:paraId="648C9578">
      <w:pPr>
        <w:shd w:val="clear" w:color="auto" w:fill="FFFFFF"/>
        <w:spacing w:before="100" w:beforeAutospacing="1" w:after="100" w:afterAutospacing="1" w:line="240" w:lineRule="auto"/>
        <w:rPr>
          <w:rFonts w:ascii="Arial" w:hAnsi="Arial" w:eastAsia="Times New Roman" w:cs="Arial"/>
          <w:b/>
          <w:bCs/>
          <w:color w:val="111111"/>
          <w:sz w:val="21"/>
          <w:szCs w:val="21"/>
          <w:lang w:eastAsia="ru-RU"/>
        </w:rPr>
      </w:pPr>
    </w:p>
    <w:p w14:paraId="53866322">
      <w:pPr>
        <w:shd w:val="clear" w:color="auto" w:fill="FFFFFF"/>
        <w:spacing w:before="100" w:beforeAutospacing="1" w:after="100" w:afterAutospacing="1" w:line="240" w:lineRule="auto"/>
        <w:rPr>
          <w:rFonts w:ascii="Arial" w:hAnsi="Arial" w:eastAsia="Times New Roman" w:cs="Arial"/>
          <w:color w:val="111111"/>
          <w:sz w:val="21"/>
          <w:szCs w:val="21"/>
          <w:lang w:eastAsia="ru-RU"/>
        </w:rPr>
      </w:pPr>
    </w:p>
    <w:p w14:paraId="5440B14E">
      <w:bookmarkStart w:id="0" w:name="_GoBack"/>
      <w:bookmarkEnd w:id="0"/>
    </w:p>
    <w:sectPr>
      <w:pgSz w:w="16838" w:h="11906" w:orient="landscape"/>
      <w:pgMar w:top="1800" w:right="1440" w:bottom="180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F406231"/>
    <w:rsid w:val="6F406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2"/>
    <w:basedOn w:val="3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Office_12.2.0.23206_F1E327BC-269C-435d-A152-05C5408002CA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2026-08-09T18:31:00Z</dcterms:created>
  <dc:creator>maksi</dc:creator>
  <cp:lastModifiedBy>maksi</cp:lastModifiedBy>
  <dcterms:modified xsi:type="dcterms:W3CDTF">2026-08-09T18:32:07Z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1049-12.2.0.23206</vt:lpwstr>
  </property>
  <property fmtid="{D5CDD505-2E9C-101B-9397-08002B2CF9AE}" pid="3" name="ICV">
    <vt:lpwstr>EBA76E62601F4796A7278A2684A3354B_11</vt:lpwstr>
  </property>
</Properties>
</file>