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CF0D0" w14:textId="77777777" w:rsidR="00ED6250" w:rsidRPr="00ED6250" w:rsidRDefault="00ED6250" w:rsidP="00ED6250">
      <w:pPr>
        <w:pStyle w:val="24"/>
        <w:spacing w:after="0" w:line="240" w:lineRule="auto"/>
        <w:ind w:left="260"/>
        <w:rPr>
          <w:rFonts w:eastAsia="Times New Roman"/>
          <w:sz w:val="28"/>
          <w:szCs w:val="28"/>
          <w:lang w:eastAsia="ru-RU" w:bidi="ru-RU"/>
        </w:rPr>
      </w:pPr>
      <w:r w:rsidRPr="00ED6250">
        <w:rPr>
          <w:rFonts w:eastAsia="Times New Roman"/>
          <w:sz w:val="28"/>
          <w:szCs w:val="28"/>
          <w:lang w:eastAsia="ru-RU" w:bidi="ru-RU"/>
        </w:rPr>
        <w:t>План реализации программ проверки квалификации</w:t>
      </w:r>
    </w:p>
    <w:p w14:paraId="2E7F6642" w14:textId="77777777" w:rsidR="00ED6250" w:rsidRPr="00ED6250" w:rsidRDefault="00ED6250" w:rsidP="00ED6250">
      <w:pPr>
        <w:pStyle w:val="24"/>
        <w:spacing w:after="0" w:line="240" w:lineRule="auto"/>
        <w:ind w:left="260"/>
        <w:rPr>
          <w:rFonts w:eastAsia="Times New Roman"/>
          <w:sz w:val="28"/>
          <w:szCs w:val="28"/>
          <w:lang w:eastAsia="ru-RU" w:bidi="ru-RU"/>
        </w:rPr>
      </w:pPr>
      <w:r w:rsidRPr="00ED6250">
        <w:rPr>
          <w:rFonts w:eastAsia="Times New Roman"/>
          <w:sz w:val="28"/>
          <w:szCs w:val="28"/>
          <w:lang w:eastAsia="ru-RU" w:bidi="ru-RU"/>
        </w:rPr>
        <w:t>Республиканского унитарного предприятия</w:t>
      </w:r>
    </w:p>
    <w:p w14:paraId="5AA1BFDF" w14:textId="0D812EB1" w:rsidR="000846DC" w:rsidRDefault="00ED6250" w:rsidP="00ED6250">
      <w:pPr>
        <w:pStyle w:val="24"/>
        <w:shd w:val="clear" w:color="auto" w:fill="auto"/>
        <w:spacing w:after="231" w:line="346" w:lineRule="exact"/>
        <w:ind w:left="260" w:firstLine="0"/>
        <w:rPr>
          <w:rStyle w:val="23"/>
          <w:b/>
          <w:bCs/>
          <w:color w:val="000000"/>
          <w:sz w:val="28"/>
          <w:szCs w:val="28"/>
        </w:rPr>
      </w:pPr>
      <w:r w:rsidRPr="00ED6250">
        <w:rPr>
          <w:rFonts w:eastAsia="Times New Roman"/>
          <w:bCs w:val="0"/>
          <w:sz w:val="28"/>
          <w:szCs w:val="28"/>
          <w:lang w:eastAsia="ru-RU" w:bidi="ru-RU"/>
        </w:rPr>
        <w:t>«Лидский центр стандартизации, метрологии и сертификации» на 202</w:t>
      </w:r>
      <w:r>
        <w:rPr>
          <w:rFonts w:eastAsia="Times New Roman"/>
          <w:bCs w:val="0"/>
          <w:sz w:val="28"/>
          <w:szCs w:val="28"/>
          <w:lang w:eastAsia="ru-RU" w:bidi="ru-RU"/>
        </w:rPr>
        <w:t>6</w:t>
      </w:r>
      <w:r w:rsidRPr="00ED6250">
        <w:rPr>
          <w:rFonts w:eastAsia="Times New Roman"/>
          <w:bCs w:val="0"/>
          <w:sz w:val="28"/>
          <w:szCs w:val="28"/>
          <w:lang w:eastAsia="ru-RU" w:bidi="ru-RU"/>
        </w:rPr>
        <w:t xml:space="preserve"> год*</w:t>
      </w:r>
    </w:p>
    <w:tbl>
      <w:tblPr>
        <w:tblStyle w:val="af2"/>
        <w:tblW w:w="15660" w:type="dxa"/>
        <w:tblInd w:w="260" w:type="dxa"/>
        <w:tblLook w:val="04A0" w:firstRow="1" w:lastRow="0" w:firstColumn="1" w:lastColumn="0" w:noHBand="0" w:noVBand="1"/>
      </w:tblPr>
      <w:tblGrid>
        <w:gridCol w:w="479"/>
        <w:gridCol w:w="1972"/>
        <w:gridCol w:w="1991"/>
        <w:gridCol w:w="1525"/>
        <w:gridCol w:w="1665"/>
        <w:gridCol w:w="1634"/>
        <w:gridCol w:w="1785"/>
        <w:gridCol w:w="1768"/>
        <w:gridCol w:w="1583"/>
        <w:gridCol w:w="1258"/>
      </w:tblGrid>
      <w:tr w:rsidR="000F0A99" w:rsidRPr="000846DC" w14:paraId="3AAE8058" w14:textId="77777777" w:rsidTr="006904B9">
        <w:trPr>
          <w:tblHeader/>
        </w:trPr>
        <w:tc>
          <w:tcPr>
            <w:tcW w:w="469" w:type="dxa"/>
            <w:shd w:val="clear" w:color="auto" w:fill="auto"/>
            <w:vAlign w:val="center"/>
          </w:tcPr>
          <w:p w14:paraId="6535AA93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56DDBB11" w14:textId="77777777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846DC">
              <w:rPr>
                <w:rStyle w:val="110"/>
                <w:color w:val="000000"/>
                <w:sz w:val="20"/>
                <w:szCs w:val="20"/>
              </w:rPr>
              <w:t>п</w:t>
            </w:r>
            <w:proofErr w:type="gramEnd"/>
            <w:r w:rsidRPr="000846DC">
              <w:rPr>
                <w:rStyle w:val="11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135E6A13" w14:textId="45FB6E96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Идентификация направления пр</w:t>
            </w:r>
            <w:r w:rsidRPr="000846DC">
              <w:rPr>
                <w:sz w:val="20"/>
                <w:szCs w:val="20"/>
              </w:rPr>
              <w:t>о</w:t>
            </w:r>
            <w:r w:rsidRPr="000846DC">
              <w:rPr>
                <w:sz w:val="20"/>
                <w:szCs w:val="20"/>
              </w:rPr>
              <w:t>грамм проверки квалификации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281807C9" w14:textId="181D0934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Обозначение и наименование пр</w:t>
            </w:r>
            <w:r w:rsidRPr="000846DC">
              <w:rPr>
                <w:sz w:val="20"/>
                <w:szCs w:val="20"/>
              </w:rPr>
              <w:t>о</w:t>
            </w:r>
            <w:r w:rsidRPr="000846DC">
              <w:rPr>
                <w:sz w:val="20"/>
                <w:szCs w:val="20"/>
              </w:rPr>
              <w:t>граммы проверки квалификации</w:t>
            </w:r>
          </w:p>
        </w:tc>
        <w:tc>
          <w:tcPr>
            <w:tcW w:w="1574" w:type="dxa"/>
            <w:vAlign w:val="center"/>
          </w:tcPr>
          <w:p w14:paraId="2C3392DB" w14:textId="23629D15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Об</w:t>
            </w:r>
            <w:r w:rsidRPr="000846DC">
              <w:rPr>
                <w:sz w:val="20"/>
                <w:szCs w:val="20"/>
              </w:rPr>
              <w:t>ъ</w:t>
            </w:r>
            <w:r w:rsidRPr="000846DC">
              <w:rPr>
                <w:sz w:val="20"/>
                <w:szCs w:val="20"/>
              </w:rPr>
              <w:t>ект/образец для проверки квалифик</w:t>
            </w:r>
            <w:r w:rsidRPr="000846DC">
              <w:rPr>
                <w:sz w:val="20"/>
                <w:szCs w:val="20"/>
              </w:rPr>
              <w:t>а</w:t>
            </w:r>
            <w:r w:rsidRPr="000846DC">
              <w:rPr>
                <w:sz w:val="20"/>
                <w:szCs w:val="20"/>
              </w:rPr>
              <w:t>ции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CEF7C4B" w14:textId="2589A2B4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Измеряемые величины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D98B9A7" w14:textId="5D99B253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Предполага</w:t>
            </w:r>
            <w:r w:rsidRPr="000846DC">
              <w:rPr>
                <w:sz w:val="20"/>
                <w:szCs w:val="20"/>
              </w:rPr>
              <w:t>е</w:t>
            </w:r>
            <w:r w:rsidRPr="000846DC">
              <w:rPr>
                <w:sz w:val="20"/>
                <w:szCs w:val="20"/>
              </w:rPr>
              <w:t xml:space="preserve">мые методики (методы) </w:t>
            </w:r>
            <w:r w:rsidR="00A11267">
              <w:rPr>
                <w:rStyle w:val="110"/>
                <w:color w:val="000000"/>
                <w:sz w:val="20"/>
                <w:szCs w:val="20"/>
              </w:rPr>
              <w:t>изм</w:t>
            </w:r>
            <w:r w:rsidR="00A11267">
              <w:rPr>
                <w:rStyle w:val="110"/>
                <w:color w:val="000000"/>
                <w:sz w:val="20"/>
                <w:szCs w:val="20"/>
              </w:rPr>
              <w:t>е</w:t>
            </w:r>
            <w:r w:rsidR="00A11267">
              <w:rPr>
                <w:rStyle w:val="110"/>
                <w:color w:val="000000"/>
                <w:sz w:val="20"/>
                <w:szCs w:val="20"/>
              </w:rPr>
              <w:t xml:space="preserve">рений / </w:t>
            </w:r>
            <w:r w:rsidR="00A11267" w:rsidRPr="00350830">
              <w:rPr>
                <w:rStyle w:val="110"/>
                <w:color w:val="000000"/>
                <w:sz w:val="20"/>
                <w:szCs w:val="20"/>
              </w:rPr>
              <w:t>исп</w:t>
            </w:r>
            <w:r w:rsidR="00A11267" w:rsidRPr="00350830">
              <w:rPr>
                <w:rStyle w:val="110"/>
                <w:color w:val="000000"/>
                <w:sz w:val="20"/>
                <w:szCs w:val="20"/>
              </w:rPr>
              <w:t>ы</w:t>
            </w:r>
            <w:r w:rsidR="00A11267" w:rsidRPr="00350830">
              <w:rPr>
                <w:rStyle w:val="110"/>
                <w:color w:val="000000"/>
                <w:sz w:val="20"/>
                <w:szCs w:val="20"/>
              </w:rPr>
              <w:t>таний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9F7810A" w14:textId="266F58E5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Информация об установлении приписанного значения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71E3221" w14:textId="3D445823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Критерии оце</w:t>
            </w:r>
            <w:r w:rsidRPr="000846DC">
              <w:rPr>
                <w:sz w:val="20"/>
                <w:szCs w:val="20"/>
              </w:rPr>
              <w:t>н</w:t>
            </w:r>
            <w:r w:rsidRPr="000846DC">
              <w:rPr>
                <w:sz w:val="20"/>
                <w:szCs w:val="20"/>
              </w:rPr>
              <w:t>ки результатов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C75D920" w14:textId="4F41E7DB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sz w:val="20"/>
                <w:szCs w:val="20"/>
              </w:rPr>
              <w:t>Предполага</w:t>
            </w:r>
            <w:r w:rsidRPr="000846DC">
              <w:rPr>
                <w:sz w:val="20"/>
                <w:szCs w:val="20"/>
              </w:rPr>
              <w:t>е</w:t>
            </w:r>
            <w:r w:rsidRPr="000846DC">
              <w:rPr>
                <w:sz w:val="20"/>
                <w:szCs w:val="20"/>
              </w:rPr>
              <w:t>мое колич</w:t>
            </w:r>
            <w:r w:rsidRPr="000846DC">
              <w:rPr>
                <w:sz w:val="20"/>
                <w:szCs w:val="20"/>
              </w:rPr>
              <w:t>е</w:t>
            </w:r>
            <w:r w:rsidRPr="000846DC">
              <w:rPr>
                <w:sz w:val="20"/>
                <w:szCs w:val="20"/>
              </w:rPr>
              <w:t>ство участн</w:t>
            </w:r>
            <w:r w:rsidRPr="000846DC">
              <w:rPr>
                <w:sz w:val="20"/>
                <w:szCs w:val="20"/>
              </w:rPr>
              <w:t>и</w:t>
            </w:r>
            <w:r w:rsidRPr="000846DC">
              <w:rPr>
                <w:sz w:val="20"/>
                <w:szCs w:val="20"/>
              </w:rPr>
              <w:t>ков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C562021" w14:textId="77777777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Сроки</w:t>
            </w:r>
          </w:p>
          <w:p w14:paraId="0B1B8AF5" w14:textId="7F1B6515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23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sz w:val="20"/>
                <w:szCs w:val="20"/>
              </w:rPr>
              <w:t>выполн</w:t>
            </w:r>
            <w:r w:rsidRPr="000846DC">
              <w:rPr>
                <w:rStyle w:val="110"/>
                <w:sz w:val="20"/>
                <w:szCs w:val="20"/>
              </w:rPr>
              <w:t>е</w:t>
            </w:r>
            <w:r w:rsidRPr="000846DC">
              <w:rPr>
                <w:rStyle w:val="110"/>
                <w:sz w:val="20"/>
                <w:szCs w:val="20"/>
              </w:rPr>
              <w:t>ния</w:t>
            </w:r>
          </w:p>
        </w:tc>
      </w:tr>
      <w:tr w:rsidR="000F0A99" w:rsidRPr="000846DC" w14:paraId="09FF9C92" w14:textId="77777777" w:rsidTr="006904B9">
        <w:trPr>
          <w:tblHeader/>
        </w:trPr>
        <w:tc>
          <w:tcPr>
            <w:tcW w:w="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693D1A" w14:textId="2E264A42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59EE93" w14:textId="0DFB88D1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227F53" w14:textId="05BC6E4E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  <w:tcBorders>
              <w:bottom w:val="double" w:sz="4" w:space="0" w:color="auto"/>
            </w:tcBorders>
            <w:vAlign w:val="center"/>
          </w:tcPr>
          <w:p w14:paraId="767F85AE" w14:textId="6E85D6CC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7B9227" w14:textId="1F8E303F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2DDE0" w14:textId="2CDD962A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26AFF2" w14:textId="4BD6825A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389B06" w14:textId="7F53A044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0A0134A" w14:textId="46384E48" w:rsidR="00BF22D7" w:rsidRPr="000846DC" w:rsidRDefault="00BF22D7" w:rsidP="00BF22D7">
            <w:pPr>
              <w:pStyle w:val="24"/>
              <w:shd w:val="clear" w:color="auto" w:fill="auto"/>
              <w:spacing w:after="0" w:line="240" w:lineRule="auto"/>
              <w:ind w:firstLine="0"/>
              <w:rPr>
                <w:rStyle w:val="110"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810DD1F" w14:textId="38C9DD36" w:rsidR="00BF22D7" w:rsidRPr="000846DC" w:rsidRDefault="00BF22D7" w:rsidP="00BF22D7">
            <w:pPr>
              <w:pStyle w:val="af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  <w:r w:rsidRPr="000846DC">
              <w:rPr>
                <w:rStyle w:val="110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F0A99" w:rsidRPr="000846DC" w14:paraId="52848B52" w14:textId="77777777" w:rsidTr="006904B9">
        <w:trPr>
          <w:trHeight w:val="340"/>
        </w:trPr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DE469E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7F6DC6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2C47E2E2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D7B684" w14:textId="2063EF3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LidaCSMS-PT-078-2022 Определение физико-химических показателей молока и молочной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vAlign w:val="center"/>
          </w:tcPr>
          <w:p w14:paraId="30EF56FB" w14:textId="06D3E35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молоко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072ED4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жира;</w:t>
            </w:r>
          </w:p>
          <w:p w14:paraId="3F9C499E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влаги;</w:t>
            </w:r>
          </w:p>
          <w:p w14:paraId="69C0FAA1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лактозы;</w:t>
            </w:r>
          </w:p>
          <w:p w14:paraId="5A81CB8E" w14:textId="2B5BD03A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кислотность; индекс раств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римости</w:t>
            </w:r>
          </w:p>
        </w:tc>
        <w:tc>
          <w:tcPr>
            <w:tcW w:w="1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4FD0CE" w14:textId="77777777" w:rsidR="008E1FA6" w:rsidRPr="00EF35AB" w:rsidRDefault="008E1FA6" w:rsidP="006904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35AB">
              <w:rPr>
                <w:rFonts w:ascii="Times New Roman" w:hAnsi="Times New Roman" w:cs="Times New Roman"/>
                <w:iCs/>
                <w:sz w:val="20"/>
                <w:szCs w:val="20"/>
              </w:rPr>
              <w:t>ГОСТ 29247-91;</w:t>
            </w:r>
          </w:p>
          <w:p w14:paraId="150A4F1F" w14:textId="77777777" w:rsidR="008E1FA6" w:rsidRPr="00EF35AB" w:rsidRDefault="008E1FA6" w:rsidP="006904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35AB">
              <w:rPr>
                <w:rFonts w:ascii="Times New Roman" w:hAnsi="Times New Roman" w:cs="Times New Roman"/>
                <w:iCs/>
                <w:sz w:val="20"/>
                <w:szCs w:val="20"/>
              </w:rPr>
              <w:t>ГОСТ 29246-91;</w:t>
            </w:r>
          </w:p>
          <w:p w14:paraId="478A1B66" w14:textId="77777777" w:rsidR="008E1FA6" w:rsidRPr="00EF35AB" w:rsidRDefault="008E1FA6" w:rsidP="006904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35AB">
              <w:rPr>
                <w:rFonts w:ascii="Times New Roman" w:hAnsi="Times New Roman" w:cs="Times New Roman"/>
                <w:iCs/>
                <w:sz w:val="20"/>
                <w:szCs w:val="20"/>
              </w:rPr>
              <w:t>ГОСТ 29248-91;</w:t>
            </w:r>
          </w:p>
          <w:p w14:paraId="1849E84E" w14:textId="77777777" w:rsidR="008E1FA6" w:rsidRPr="00EF35AB" w:rsidRDefault="008E1FA6" w:rsidP="006904B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F35AB">
              <w:rPr>
                <w:rFonts w:ascii="Times New Roman" w:hAnsi="Times New Roman" w:cs="Times New Roman"/>
                <w:iCs/>
                <w:sz w:val="20"/>
                <w:szCs w:val="20"/>
              </w:rPr>
              <w:t>ГОСТ 30305.3-95 ГОСТ 30305.4-95</w:t>
            </w:r>
          </w:p>
          <w:p w14:paraId="406AEC1D" w14:textId="77777777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F0F318" w14:textId="7E180FB5" w:rsidR="008E1FA6" w:rsidRPr="00EF35AB" w:rsidRDefault="00D549C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AAC267" w14:textId="4FC7DC8A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значение, опр</w:t>
            </w:r>
            <w:r w:rsidRPr="00EF35AB">
              <w:rPr>
                <w:b w:val="0"/>
                <w:iCs/>
                <w:sz w:val="20"/>
                <w:szCs w:val="20"/>
              </w:rPr>
              <w:t>е</w:t>
            </w:r>
            <w:r w:rsidRPr="00EF35AB">
              <w:rPr>
                <w:b w:val="0"/>
                <w:iCs/>
                <w:sz w:val="20"/>
                <w:szCs w:val="20"/>
              </w:rPr>
              <w:t>деляемое на о</w:t>
            </w:r>
            <w:r w:rsidRPr="00EF35AB">
              <w:rPr>
                <w:b w:val="0"/>
                <w:iCs/>
                <w:sz w:val="20"/>
                <w:szCs w:val="20"/>
              </w:rPr>
              <w:t>с</w:t>
            </w:r>
            <w:r w:rsidRPr="00EF35AB">
              <w:rPr>
                <w:b w:val="0"/>
                <w:iCs/>
                <w:sz w:val="20"/>
                <w:szCs w:val="20"/>
              </w:rPr>
              <w:t>новании опыта предыдущих т</w:t>
            </w:r>
            <w:r w:rsidRPr="00EF35AB">
              <w:rPr>
                <w:b w:val="0"/>
                <w:iCs/>
                <w:sz w:val="20"/>
                <w:szCs w:val="20"/>
              </w:rPr>
              <w:t>у</w:t>
            </w:r>
            <w:r w:rsidRPr="00EF35AB">
              <w:rPr>
                <w:b w:val="0"/>
                <w:iCs/>
                <w:sz w:val="20"/>
                <w:szCs w:val="20"/>
              </w:rPr>
              <w:t>ров ППК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FF0A55D" w14:textId="1976B1DB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E04A040" w14:textId="58214B70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iCs/>
                <w:sz w:val="20"/>
                <w:szCs w:val="20"/>
              </w:rPr>
              <w:t>4</w:t>
            </w:r>
            <w:r w:rsidRPr="00EF35AB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EF35AB">
              <w:rPr>
                <w:iCs/>
                <w:sz w:val="20"/>
                <w:szCs w:val="20"/>
              </w:rPr>
              <w:t>квартал 2026</w:t>
            </w:r>
          </w:p>
        </w:tc>
      </w:tr>
      <w:tr w:rsidR="000F0A99" w:rsidRPr="000846DC" w14:paraId="4E999B5A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56F1DCCC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38A3206B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17B05B3F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63A95142" w14:textId="34DD079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LidaCSMS-PT-078-2022 Определение физико-химических показателей молока и молочной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1574" w:type="dxa"/>
            <w:vAlign w:val="center"/>
          </w:tcPr>
          <w:p w14:paraId="40BDACA3" w14:textId="09C65D4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стандартный образец на основе молока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C4FFD76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жира;</w:t>
            </w:r>
          </w:p>
          <w:p w14:paraId="23BB8125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белка</w:t>
            </w:r>
          </w:p>
          <w:p w14:paraId="719F34DA" w14:textId="6B5623DB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сухого вещества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661C06A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 xml:space="preserve">ГОСТ 23327-98; </w:t>
            </w:r>
          </w:p>
          <w:p w14:paraId="4F1F98AB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ГОСТ 5867-90;</w:t>
            </w:r>
          </w:p>
          <w:p w14:paraId="03BB9446" w14:textId="0A30C31F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 w:bidi="ru-RU"/>
              </w:rPr>
              <w:t>ГОСТ 3626-73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E33E552" w14:textId="5692EFE6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сертифицирова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ное </w:t>
            </w:r>
            <w:r w:rsidR="00D549C7"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значени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D549C7"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D549C7"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14:paraId="37F154DB" w14:textId="416488F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 xml:space="preserve">использование основной модели для </w:t>
            </w:r>
            <w:proofErr w:type="spellStart"/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воспроизв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димости</w:t>
            </w:r>
            <w:proofErr w:type="spellEnd"/>
          </w:p>
        </w:tc>
        <w:tc>
          <w:tcPr>
            <w:tcW w:w="1527" w:type="dxa"/>
            <w:shd w:val="clear" w:color="auto" w:fill="auto"/>
            <w:vAlign w:val="center"/>
          </w:tcPr>
          <w:p w14:paraId="405115C6" w14:textId="7991DA7F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1BD19F6" w14:textId="1057ECEB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4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4D3A939B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2A73C552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51F7A64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3665916A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1E791A4D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LidaCSMS-PT-078-2022 Определение физико-химических показателей молока и молочной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ции</w:t>
            </w:r>
          </w:p>
          <w:p w14:paraId="26F2CBC6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718852F1" w14:textId="7777777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Align w:val="center"/>
          </w:tcPr>
          <w:p w14:paraId="337B85B2" w14:textId="19F41A66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м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лока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AA8A55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сода; </w:t>
            </w:r>
          </w:p>
          <w:p w14:paraId="4389CFCC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аммиак;</w:t>
            </w:r>
          </w:p>
          <w:p w14:paraId="18F594B0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перекись вод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рода</w:t>
            </w:r>
          </w:p>
          <w:p w14:paraId="2055D3AB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17A615A6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59994291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14:paraId="15E2D3AD" w14:textId="4794D35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0BBA3E6D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ГОСТ 24065-80 п.2;</w:t>
            </w:r>
          </w:p>
          <w:p w14:paraId="39DF4B85" w14:textId="02F99DFD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24066-80; ГОСТ 24067-80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6610595" w14:textId="2B654E42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процедура приг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товления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31FFDEC" w14:textId="48E6C4EB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использование  системы, осн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ванной на прип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санном значении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D5D0393" w14:textId="6B784653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45F0B21" w14:textId="1828B60F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1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5FBF16CA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659AE427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03A74026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022F955F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68211E2" w14:textId="4B802F9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LidaCSMS-PT-080-2022 Определение микробиологич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ских показателей молока и молочной продукции</w:t>
            </w:r>
          </w:p>
        </w:tc>
        <w:tc>
          <w:tcPr>
            <w:tcW w:w="1574" w:type="dxa"/>
            <w:vAlign w:val="center"/>
          </w:tcPr>
          <w:p w14:paraId="2CB1F6E0" w14:textId="44A56CBB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разец: </w:t>
            </w:r>
            <w:proofErr w:type="spell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бифид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сметана</w:t>
            </w:r>
            <w:proofErr w:type="spellEnd"/>
          </w:p>
        </w:tc>
        <w:tc>
          <w:tcPr>
            <w:tcW w:w="1657" w:type="dxa"/>
            <w:shd w:val="clear" w:color="auto" w:fill="auto"/>
            <w:vAlign w:val="center"/>
          </w:tcPr>
          <w:p w14:paraId="76F50A08" w14:textId="679B968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фидобактерий</w:t>
            </w:r>
            <w:proofErr w:type="spellEnd"/>
          </w:p>
        </w:tc>
        <w:tc>
          <w:tcPr>
            <w:tcW w:w="1577" w:type="dxa"/>
            <w:shd w:val="clear" w:color="auto" w:fill="auto"/>
            <w:vAlign w:val="center"/>
          </w:tcPr>
          <w:p w14:paraId="318EBA49" w14:textId="3D2EA3D7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33924-2016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B8D5338" w14:textId="1F816D10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7BE56E0" w14:textId="581D41C3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использование значения,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деляемого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данных текущего тура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C178673" w14:textId="002ED8AA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D8DB0A9" w14:textId="6CDD2A40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1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7ECB7573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7BB329B2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4254A1E9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23539025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57CDA64B" w14:textId="0FAD8FD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LidaCSMS-PT-080-2022 Определение микробиологич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ских показателей молока и молочной продукции</w:t>
            </w:r>
          </w:p>
        </w:tc>
        <w:tc>
          <w:tcPr>
            <w:tcW w:w="1574" w:type="dxa"/>
            <w:vAlign w:val="center"/>
          </w:tcPr>
          <w:p w14:paraId="618587A9" w14:textId="19492C2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сметана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77176B2" w14:textId="56EAC1C9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м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лочнокислых микрооргани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мов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6E35046" w14:textId="41503A09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lastRenderedPageBreak/>
              <w:t>ГОСТ 33951-2016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98B5D73" w14:textId="21F4D72B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28D04AD" w14:textId="7570C03C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lastRenderedPageBreak/>
              <w:t>использование значения,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деляемого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lastRenderedPageBreak/>
              <w:t>новании данных текущего тура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6F96373" w14:textId="203AA4A3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lastRenderedPageBreak/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868FD55" w14:textId="7BAABA0E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1 квартал 2026</w:t>
            </w:r>
          </w:p>
        </w:tc>
      </w:tr>
      <w:tr w:rsidR="000F0A99" w:rsidRPr="000846DC" w14:paraId="3AA6C3B5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55D1C38E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43D432A6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6B480709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542C60D" w14:textId="1073ED7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LidaCSMS-PT-080-2022 Определение микробиологич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ских показателей молока и молочной продукции</w:t>
            </w:r>
          </w:p>
        </w:tc>
        <w:tc>
          <w:tcPr>
            <w:tcW w:w="1574" w:type="dxa"/>
            <w:vAlign w:val="center"/>
          </w:tcPr>
          <w:p w14:paraId="069F13DF" w14:textId="2730D04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реальные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разцы моло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ной продукции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DB4BC36" w14:textId="071928D2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микрофлора кисломолочного продукта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09A53525" w14:textId="3DCF4E53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33951-2016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1F47188" w14:textId="2B6112EC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Style w:val="110"/>
                <w:bCs/>
                <w:color w:val="000000"/>
                <w:sz w:val="20"/>
                <w:szCs w:val="20"/>
              </w:rPr>
              <w:t>экспертная оце</w:t>
            </w:r>
            <w:r w:rsidRPr="00EF35AB">
              <w:rPr>
                <w:rStyle w:val="110"/>
                <w:bCs/>
                <w:color w:val="000000"/>
                <w:sz w:val="20"/>
                <w:szCs w:val="20"/>
              </w:rPr>
              <w:t>н</w:t>
            </w:r>
            <w:r w:rsidRPr="00EF35AB">
              <w:rPr>
                <w:rStyle w:val="110"/>
                <w:bCs/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9B444E0" w14:textId="018BBB4E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использование  системы, осн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ванной на прип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санном значении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3C31061" w14:textId="04CAC182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D582C41" w14:textId="5FB09F00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1 квартал 2026</w:t>
            </w:r>
          </w:p>
        </w:tc>
      </w:tr>
      <w:tr w:rsidR="000F0A99" w:rsidRPr="000846DC" w14:paraId="0C06EA6C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2D495D8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3EA7DD53" w14:textId="77777777" w:rsidR="00933148" w:rsidRPr="00EF35AB" w:rsidRDefault="00933148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М.01– Молоко и молочная проду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ция</w:t>
            </w:r>
          </w:p>
          <w:p w14:paraId="70856871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4904A33F" w14:textId="4A6AD211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LidaCSMS-PT-080-2022 Определение микробиологич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ских показателей молока и молочной продукции</w:t>
            </w:r>
          </w:p>
        </w:tc>
        <w:tc>
          <w:tcPr>
            <w:tcW w:w="1574" w:type="dxa"/>
            <w:vAlign w:val="center"/>
          </w:tcPr>
          <w:p w14:paraId="24FC35AE" w14:textId="16B31F65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м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лока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F78CD0" w14:textId="6B3FA9D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ингибирующие вещества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0E1FB1B" w14:textId="54FCA4F0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23454-2016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86AF1BC" w14:textId="2D50A221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процедура приг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товления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9C8723E" w14:textId="689D5C66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использование  системы, осн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ванной на прип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санном значении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79D39028" w14:textId="716E543E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44E545A" w14:textId="366FDB4E" w:rsidR="008E1FA6" w:rsidRPr="00EF35AB" w:rsidRDefault="008E1FA6" w:rsidP="00ED6250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1 квартал 202</w:t>
            </w:r>
            <w:r w:rsidR="00ED6250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0F0A99" w:rsidRPr="000846DC" w14:paraId="04B1DA36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350CB23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0D8DCC65" w14:textId="64218EC5" w:rsidR="008E1FA6" w:rsidRPr="00EF35AB" w:rsidRDefault="00933148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М.02– Мясо и мя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ная продукция, птица, яйца и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дукты их перер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ботки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3E6E788" w14:textId="7F09A11A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LidaCSMS-PT-088-2024 Определение физико-химических  показателей мясной продукции</w:t>
            </w:r>
          </w:p>
        </w:tc>
        <w:tc>
          <w:tcPr>
            <w:tcW w:w="1574" w:type="dxa"/>
            <w:vAlign w:val="center"/>
          </w:tcPr>
          <w:p w14:paraId="01D05C3A" w14:textId="70C812D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изделие колбасное в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реное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464C8F3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белка;</w:t>
            </w:r>
          </w:p>
          <w:p w14:paraId="297DCC59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жира;</w:t>
            </w:r>
          </w:p>
          <w:p w14:paraId="5A154367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хлористого натрия;</w:t>
            </w:r>
          </w:p>
          <w:p w14:paraId="7CC7B4C9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нитрита натрия;</w:t>
            </w:r>
          </w:p>
          <w:p w14:paraId="146F7237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крахмала;</w:t>
            </w:r>
          </w:p>
          <w:p w14:paraId="127D70BD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общего фосфора (в пересчете на Р2О5);</w:t>
            </w:r>
          </w:p>
          <w:p w14:paraId="1C4CFFA9" w14:textId="715AC472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влаги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B505C68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25011-2017; ГОСТ 23042-2015; ГОСТ 9957-2015; ГОСТ 8558.1-2015; ГОСТ 10574-2016</w:t>
            </w:r>
            <w:proofErr w:type="gram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14:paraId="50F8B329" w14:textId="54F5FE16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9794-2015; ГОСТ 9793-2016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FFE11A5" w14:textId="163EC9F2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0F7DA69" w14:textId="77EEB6AE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использование стандартных 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клонений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нове характер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стик </w:t>
            </w:r>
            <w:proofErr w:type="spell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прецизио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ности</w:t>
            </w:r>
            <w:proofErr w:type="spellEnd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 МИ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F829E2D" w14:textId="30A2BB52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0FAE863" w14:textId="7F1DB5C6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1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3DDD9A3F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2688C34F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7B9848A" w14:textId="65AEE407" w:rsidR="008E1FA6" w:rsidRPr="00EF35AB" w:rsidRDefault="00933148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М.04– Масложир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вая продукция, ма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личное сырье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31E8FFA" w14:textId="2F7654DD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LidaCSMS-PT-083-2023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маслож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ровой продукции</w:t>
            </w:r>
          </w:p>
        </w:tc>
        <w:tc>
          <w:tcPr>
            <w:tcW w:w="1574" w:type="dxa"/>
            <w:vAlign w:val="center"/>
          </w:tcPr>
          <w:p w14:paraId="015AB286" w14:textId="4688E32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масло растительное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22F35B0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кислотное чи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ло;</w:t>
            </w:r>
          </w:p>
          <w:p w14:paraId="56864E99" w14:textId="282B668C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перекисное чи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982292E" w14:textId="7C217904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 xml:space="preserve">ГОСТ 31933-2012; СТБ ГОСТ </w:t>
            </w:r>
            <w:proofErr w:type="gramStart"/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Р</w:t>
            </w:r>
            <w:proofErr w:type="gramEnd"/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 xml:space="preserve"> 51487-2001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172D59B" w14:textId="3FF9CA2B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D795394" w14:textId="1BE31FA8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использование стандартных 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клонений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нове характер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 xml:space="preserve">стик </w:t>
            </w:r>
            <w:proofErr w:type="spellStart"/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прецизио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lastRenderedPageBreak/>
              <w:t>ности</w:t>
            </w:r>
            <w:proofErr w:type="spellEnd"/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 xml:space="preserve"> МИ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2883E6A" w14:textId="6DF908BC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lastRenderedPageBreak/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FCF46D8" w14:textId="31D36CAF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3 квартал 2026</w:t>
            </w:r>
          </w:p>
        </w:tc>
      </w:tr>
      <w:tr w:rsidR="000F0A99" w:rsidRPr="000846DC" w14:paraId="5B0E5E05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3BF3ABD3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0E137FF8" w14:textId="016ED150" w:rsidR="008E1FA6" w:rsidRPr="00EF35AB" w:rsidRDefault="00933148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М.04– Масложир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вая продукция, ма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личное сырье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D20F70E" w14:textId="69A263D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LidaCSMS-PT-084-2023 Определение физико-химических показателей ма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личных культур</w:t>
            </w:r>
          </w:p>
        </w:tc>
        <w:tc>
          <w:tcPr>
            <w:tcW w:w="1574" w:type="dxa"/>
            <w:vAlign w:val="center"/>
          </w:tcPr>
          <w:p w14:paraId="266DE42A" w14:textId="0C7F4FF9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разец: </w:t>
            </w:r>
            <w:proofErr w:type="spell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масл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семена</w:t>
            </w:r>
            <w:proofErr w:type="spell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рапса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409D8E3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масличность;</w:t>
            </w:r>
          </w:p>
          <w:p w14:paraId="28D22FA5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кислотное чи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ло;</w:t>
            </w:r>
          </w:p>
          <w:p w14:paraId="14B2A323" w14:textId="227A82BE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массовая доля </w:t>
            </w:r>
            <w:proofErr w:type="spell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эруковой</w:t>
            </w:r>
            <w:proofErr w:type="spell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кисл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B2C854A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ГОСТ 10857-64;</w:t>
            </w:r>
          </w:p>
          <w:p w14:paraId="66024504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ГОСТ 10858-77;</w:t>
            </w:r>
          </w:p>
          <w:p w14:paraId="24294165" w14:textId="001EA231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ГОСТ 30089-2018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5DBE84B3" w14:textId="39A33164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0F5AC07" w14:textId="73423FFA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BD5830E" w14:textId="05D10D3C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691162F6" w14:textId="16FD43E1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2 квартал 2026</w:t>
            </w:r>
          </w:p>
        </w:tc>
      </w:tr>
      <w:tr w:rsidR="000F0A99" w:rsidRPr="000846DC" w14:paraId="157DB66A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2728E271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683C092" w14:textId="442FD726" w:rsidR="008E1FA6" w:rsidRPr="00EF35AB" w:rsidRDefault="00933148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М.06– Зерно (сем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на) и продукции из зерновых, </w:t>
            </w:r>
            <w:proofErr w:type="gramStart"/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мук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мольно-крупяная</w:t>
            </w:r>
            <w:proofErr w:type="gramEnd"/>
          </w:p>
        </w:tc>
        <w:tc>
          <w:tcPr>
            <w:tcW w:w="2025" w:type="dxa"/>
            <w:shd w:val="clear" w:color="auto" w:fill="auto"/>
            <w:vAlign w:val="center"/>
          </w:tcPr>
          <w:p w14:paraId="677F91BB" w14:textId="15DD5334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LidaCSMS-PT-082-202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зерна</w:t>
            </w:r>
          </w:p>
        </w:tc>
        <w:tc>
          <w:tcPr>
            <w:tcW w:w="1574" w:type="dxa"/>
            <w:vAlign w:val="center"/>
          </w:tcPr>
          <w:p w14:paraId="2F96D2EB" w14:textId="0B2BC02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зе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0F67688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зерновая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месь;</w:t>
            </w:r>
          </w:p>
          <w:p w14:paraId="1A2E3280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сорная примесь;</w:t>
            </w:r>
          </w:p>
          <w:p w14:paraId="79540BF9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вредная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месь;</w:t>
            </w:r>
          </w:p>
          <w:p w14:paraId="240693F8" w14:textId="285C477E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загрязненность мертвыми нас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комыми-вредителями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B674D30" w14:textId="3240EF51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ГОСТ 30483-97 ГОСТ 34165-2017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508F7D7" w14:textId="703E5046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процедура приг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товления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418BEEF" w14:textId="4F9D52C1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461A9C5" w14:textId="3FF570DE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21BAC754" w14:textId="0D21BB19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3 квартал 2026</w:t>
            </w:r>
          </w:p>
        </w:tc>
      </w:tr>
      <w:tr w:rsidR="000F0A99" w:rsidRPr="000846DC" w14:paraId="6A7A8BEA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35D791C2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9FF8191" w14:textId="52C3D416" w:rsidR="008E1FA6" w:rsidRPr="00EF35AB" w:rsidRDefault="009E3F1A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М.07– Хлебобуло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ч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ные и кондитерские изделия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A1A5318" w14:textId="0F9A30F3" w:rsidR="008E1FA6" w:rsidRPr="00EF35AB" w:rsidRDefault="00933148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LidaCSMS-PT-089-2024</w:t>
            </w:r>
            <w:r w:rsidR="008E1FA6"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показателей хлеб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булочных, конд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терских и мучных изделий</w:t>
            </w:r>
          </w:p>
        </w:tc>
        <w:tc>
          <w:tcPr>
            <w:tcW w:w="1574" w:type="dxa"/>
            <w:vAlign w:val="center"/>
          </w:tcPr>
          <w:p w14:paraId="00DF6B4E" w14:textId="2877509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хлеб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72F864F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влажность м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киша;</w:t>
            </w:r>
          </w:p>
          <w:p w14:paraId="75408739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кислотность мякиша;</w:t>
            </w:r>
          </w:p>
          <w:p w14:paraId="6EF29B21" w14:textId="47907FBB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пористость м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киша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0029D524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21094-2022;</w:t>
            </w:r>
          </w:p>
          <w:p w14:paraId="5FE2785A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5670-96;</w:t>
            </w:r>
          </w:p>
          <w:p w14:paraId="6C3631E7" w14:textId="0E301055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5669-96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62560ED" w14:textId="5D1B6CF6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304679A" w14:textId="617C968B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B072A08" w14:textId="45F7C5B9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CE43964" w14:textId="621375F0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4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477BF6AC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06090AAB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3EAEDCE" w14:textId="50AF862F" w:rsidR="008E1FA6" w:rsidRPr="00EF35AB" w:rsidRDefault="009E3F1A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М.08– Алкогольная продукция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6B1CDB5" w14:textId="791D268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LidaCSMS-PT-086-202 Определение физико-химических показателей алк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гольной продукции</w:t>
            </w:r>
          </w:p>
        </w:tc>
        <w:tc>
          <w:tcPr>
            <w:tcW w:w="1574" w:type="dxa"/>
            <w:vAlign w:val="center"/>
          </w:tcPr>
          <w:p w14:paraId="06DF25DA" w14:textId="045B8215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алк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гольная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дукция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D8103AD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объемная доля этилового спи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та;</w:t>
            </w:r>
          </w:p>
          <w:p w14:paraId="2976B60D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ко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центрация сах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ров в пересчете на </w:t>
            </w:r>
            <w:proofErr w:type="spell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инвертный</w:t>
            </w:r>
            <w:proofErr w:type="spell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14:paraId="4A32DF06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ко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центрация ти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руемых кислот в пересчете на </w:t>
            </w:r>
            <w:proofErr w:type="gram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яблочную</w:t>
            </w:r>
            <w:proofErr w:type="gram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;</w:t>
            </w:r>
          </w:p>
          <w:p w14:paraId="6E2D525F" w14:textId="1CA2BBE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ко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центрация ост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точного эк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тракта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4EF4380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lastRenderedPageBreak/>
              <w:t xml:space="preserve">СТБ 1929-2009 (ГОСТ </w:t>
            </w:r>
            <w:proofErr w:type="gram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Р</w:t>
            </w:r>
            <w:proofErr w:type="gramEnd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 51653-2000;</w:t>
            </w:r>
          </w:p>
          <w:p w14:paraId="49FD6F4C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13192-73;</w:t>
            </w:r>
          </w:p>
          <w:p w14:paraId="5BBDFA80" w14:textId="1AA3A2BC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 xml:space="preserve">СТБ 1931-2009 (ГОСТ </w:t>
            </w:r>
            <w:proofErr w:type="gramStart"/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Р</w:t>
            </w:r>
            <w:proofErr w:type="gramEnd"/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 xml:space="preserve"> 51621-2000)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23FE13C" w14:textId="4A2CFCBD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7B08162" w14:textId="03A849F0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использование стандартных 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клонений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нове характер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стик </w:t>
            </w:r>
            <w:proofErr w:type="spell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прецизио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ности</w:t>
            </w:r>
            <w:proofErr w:type="spellEnd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 МИ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9604420" w14:textId="4D691236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D2249F5" w14:textId="1FA05972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3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5D159610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5D69BCB0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328AD0C5" w14:textId="77777777" w:rsidR="009E3F1A" w:rsidRPr="00EF35AB" w:rsidRDefault="009E3F1A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М.09– Питьевая вода, дистиллир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ванная и очищенная вода</w:t>
            </w:r>
          </w:p>
          <w:p w14:paraId="3C789596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  <w:vAlign w:val="center"/>
          </w:tcPr>
          <w:p w14:paraId="790F79AD" w14:textId="6E5BF144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LidaCSMS-PT-085-2023 Определение органолептических показателей воды питьевой</w:t>
            </w:r>
          </w:p>
        </w:tc>
        <w:tc>
          <w:tcPr>
            <w:tcW w:w="1574" w:type="dxa"/>
            <w:vAlign w:val="center"/>
          </w:tcPr>
          <w:p w14:paraId="778EDEE5" w14:textId="459A0F35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воды питьевой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0F54C7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запах;</w:t>
            </w:r>
          </w:p>
          <w:p w14:paraId="61BBC80C" w14:textId="2934113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вкус (привкус)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BF66B44" w14:textId="12A6BDE6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3351-74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77E1A06" w14:textId="6629A7B6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процедура приг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товлени</w:t>
            </w:r>
            <w:r w:rsidR="003E6CEC">
              <w:rPr>
                <w:bCs/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7BB917A4" w14:textId="6A291DD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использование  системы, осн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ванной на прип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санном значении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6CCE904" w14:textId="52EC90CF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E13EA6F" w14:textId="65943B69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2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3C9CDDC9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3F4D465A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1290CBA8" w14:textId="38551A8D" w:rsidR="008E1FA6" w:rsidRPr="00EF35AB" w:rsidRDefault="009E3F1A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М.12– Безопасность пищевой и сельск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хозяйственной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7E1A127" w14:textId="2DD3E0D6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LidaCSMS-PT-076</w:t>
            </w:r>
            <w:r w:rsidR="009E3F1A"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-2024 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микробиологич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ских показателей в пищевых про</w:t>
            </w:r>
            <w:r w:rsidR="009E3F1A"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дуктах</w:t>
            </w:r>
          </w:p>
        </w:tc>
        <w:tc>
          <w:tcPr>
            <w:tcW w:w="1574" w:type="dxa"/>
            <w:vAlign w:val="center"/>
          </w:tcPr>
          <w:p w14:paraId="7C7E8E32" w14:textId="42464B35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ко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сервы мясной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5F04D0F" w14:textId="4D842F6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промышленная стерильность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EC8DD89" w14:textId="21CFCB7E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30425-97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AE7CD9A" w14:textId="6713E6D4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процедура приг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товлени</w:t>
            </w:r>
            <w:r w:rsidR="003E6CEC">
              <w:rPr>
                <w:bCs/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9C7581A" w14:textId="466A3D36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использование  системы, осн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ванной на прип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санном значении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F8B980B" w14:textId="587C4451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954931E" w14:textId="02B8128D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1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3C1AEDCD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BDB2BB6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3228B118" w14:textId="76CC6F0F" w:rsidR="008E1FA6" w:rsidRPr="00EF35AB" w:rsidRDefault="009E3F1A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М.12– Безопасность пищевой и сельск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хозяйственной пр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E1EC699" w14:textId="4956F095" w:rsidR="008E1FA6" w:rsidRPr="00EF35AB" w:rsidRDefault="009E3F1A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LidaCSMS-PT-081-2023 </w:t>
            </w:r>
            <w:r w:rsidR="008E1FA6"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Определение содержания токси</w:t>
            </w:r>
            <w:r w:rsidR="008E1FA6"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</w:t>
            </w:r>
            <w:r w:rsidR="008E1FA6"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ных элементов в пищевой про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дукции</w:t>
            </w:r>
          </w:p>
        </w:tc>
        <w:tc>
          <w:tcPr>
            <w:tcW w:w="1574" w:type="dxa"/>
            <w:vAlign w:val="center"/>
          </w:tcPr>
          <w:p w14:paraId="1C93CA8D" w14:textId="1DBFF9C3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 пищ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вой продукт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31C9CB9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содержание кадмия;</w:t>
            </w:r>
          </w:p>
          <w:p w14:paraId="5DB5D677" w14:textId="5BB55885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содержание рт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3F168E0" w14:textId="3BBE5752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30178-96; ГОСТ 34427-2018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7F512473" w14:textId="3AA6896A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6F05021" w14:textId="74BB095F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C3EE1AC" w14:textId="3255BF9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3645B9B" w14:textId="6AAC51CF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2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09028F7C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12F1E80D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55FF59D" w14:textId="1BCD8B3C" w:rsidR="008E1FA6" w:rsidRPr="00EF35AB" w:rsidRDefault="009E3F1A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М.12– Безопасность пищевой и сельск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хозяйственной пр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color w:val="333333"/>
                <w:sz w:val="20"/>
                <w:szCs w:val="20"/>
                <w:lang w:eastAsia="ru-RU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04AAB5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LidaCSMS-PT-087-2024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пищевой продукции</w:t>
            </w:r>
          </w:p>
          <w:p w14:paraId="2D5E7F66" w14:textId="7777777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Align w:val="center"/>
          </w:tcPr>
          <w:p w14:paraId="3F0F5773" w14:textId="68DD6895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капуста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D4A2D18" w14:textId="5711D50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нитратов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41B0BEAC" w14:textId="1028C79F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ТНПА, методы (методики) 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мерений, пр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меняемые в л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48F94DE" w14:textId="6BB697C9" w:rsidR="008E1FA6" w:rsidRPr="00EF35AB" w:rsidRDefault="00E26667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34ECDF6" w14:textId="466369A9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1400A85" w14:textId="1EA356AD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0E053FB" w14:textId="6FCB60F1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3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7634DD9A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0D9FB1A8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426F341A" w14:textId="3243D4B6" w:rsidR="008E1FA6" w:rsidRPr="00EF35AB" w:rsidRDefault="009E3F1A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М.12– Безопасность пищевой и сельск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хозяйственной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F2E9A85" w14:textId="1915B826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LidaCSMS-PT-087-2024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пищевой продукции</w:t>
            </w:r>
          </w:p>
        </w:tc>
        <w:tc>
          <w:tcPr>
            <w:tcW w:w="1574" w:type="dxa"/>
            <w:vAlign w:val="center"/>
          </w:tcPr>
          <w:p w14:paraId="296B469C" w14:textId="1102058E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изделия макаронные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2278C1F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состояние изд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лий после варки;</w:t>
            </w:r>
          </w:p>
          <w:p w14:paraId="22375BC7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посторонние включения;</w:t>
            </w:r>
          </w:p>
          <w:p w14:paraId="40C8A4F4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сохранность формы сваре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ных изделий;</w:t>
            </w:r>
          </w:p>
          <w:p w14:paraId="79EAA852" w14:textId="6C6CFF4D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сухое вещество, перешедшее в варочную воду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A4840FC" w14:textId="077EE8A5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СТБ 1963-2009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A8C0290" w14:textId="77777777" w:rsidR="000F0A99" w:rsidRPr="00EF35AB" w:rsidRDefault="000F0A9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экспертная оце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ка;</w:t>
            </w:r>
          </w:p>
          <w:p w14:paraId="00F1CC4E" w14:textId="50E69FC4" w:rsidR="008E1FA6" w:rsidRPr="00EF35AB" w:rsidRDefault="000F0A9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4AFE29D" w14:textId="46349276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использование  системы, осн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ванной на прип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санном значении</w:t>
            </w:r>
            <w:r w:rsidR="000F0A99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;</w:t>
            </w:r>
          </w:p>
          <w:p w14:paraId="57378E1F" w14:textId="34E18E57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использование значения, опр</w:t>
            </w:r>
            <w:r w:rsidRPr="00EF35AB">
              <w:rPr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EF35AB">
              <w:rPr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деляемого на о</w:t>
            </w:r>
            <w:r w:rsidRPr="00EF35AB">
              <w:rPr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EF35AB">
              <w:rPr>
                <w:b w:val="0"/>
                <w:iCs/>
                <w:color w:val="000000"/>
                <w:sz w:val="20"/>
                <w:szCs w:val="20"/>
                <w:shd w:val="clear" w:color="auto" w:fill="FFFFFF"/>
              </w:rPr>
              <w:t>новании данных текущего тура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0954278A" w14:textId="7B40F061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C7D83C3" w14:textId="68530039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3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474CB066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304BF434" w14:textId="284B186B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CE43BFD" w14:textId="00B4101E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М.12– Безопасность пищевой и сельск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хозяйственной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ADE5598" w14:textId="71464DD6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LidaCSMS-PT-087-2024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опасности пищевой 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продукции</w:t>
            </w:r>
          </w:p>
        </w:tc>
        <w:tc>
          <w:tcPr>
            <w:tcW w:w="1574" w:type="dxa"/>
            <w:vAlign w:val="center"/>
          </w:tcPr>
          <w:p w14:paraId="472719C8" w14:textId="159BE1DE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рыбной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дукции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E86654A" w14:textId="2C8B24E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массовая доля поваренной 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ли, наличие п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сторонних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месей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4E87CC8" w14:textId="2AAFB92A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lastRenderedPageBreak/>
              <w:t>ТНПА, методы (методики) 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мерений, пр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меняемые в л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lastRenderedPageBreak/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D8C53F6" w14:textId="77777777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lastRenderedPageBreak/>
              <w:t>согласованные значения на осн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вании результ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а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тов участников;</w:t>
            </w:r>
          </w:p>
          <w:p w14:paraId="7B2CE15C" w14:textId="018B3A92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процедура приг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товлени</w:t>
            </w:r>
            <w:r w:rsidR="003E6CEC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  <w:p w14:paraId="7607E7A2" w14:textId="2850A32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62055DA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lastRenderedPageBreak/>
              <w:t>использование стандартных 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клонений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нове характер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lastRenderedPageBreak/>
              <w:t xml:space="preserve">стик </w:t>
            </w:r>
            <w:proofErr w:type="spell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прецизио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ности</w:t>
            </w:r>
            <w:proofErr w:type="spellEnd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 xml:space="preserve"> МИ</w:t>
            </w:r>
            <w:r w:rsidR="000F0A99"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;</w:t>
            </w:r>
          </w:p>
          <w:p w14:paraId="284E3008" w14:textId="637EDE1A" w:rsidR="000F0A99" w:rsidRPr="00EF35AB" w:rsidRDefault="00D7695C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использование значения, опр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е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деляемого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новании данных текущего тура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A957840" w14:textId="0552A8A9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lastRenderedPageBreak/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333304D2" w14:textId="533C8284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2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193F0082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D9F0D97" w14:textId="218A387B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9D93B1C" w14:textId="05B2336C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М.12– Безопасность пищевой и сельск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хозяйственной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DBD9888" w14:textId="3125084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LidaCSMS-PT-087-2024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пищевой продукции</w:t>
            </w:r>
          </w:p>
        </w:tc>
        <w:tc>
          <w:tcPr>
            <w:tcW w:w="1574" w:type="dxa"/>
            <w:vAlign w:val="center"/>
          </w:tcPr>
          <w:p w14:paraId="38F5EE4E" w14:textId="1834CDDA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овощной 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дукции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D9180CE" w14:textId="7114B751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поваренной 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ли, наличие п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сторонних 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месей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2075226" w14:textId="325F551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ТНПА, методы (методики) 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з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мерений, пр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меняемые в л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а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4FCF1493" w14:textId="77777777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согласованные значения на осн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вании результ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а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тов участников;</w:t>
            </w:r>
          </w:p>
          <w:p w14:paraId="49F1E752" w14:textId="5552A790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процедура приг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товлени</w:t>
            </w:r>
            <w:r w:rsidR="003E6CEC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я</w:t>
            </w:r>
          </w:p>
          <w:p w14:paraId="73C77507" w14:textId="59BAE2E9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</w:p>
          <w:p w14:paraId="7DE76A9F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5FD4A5A" w14:textId="77777777" w:rsidR="000F0A99" w:rsidRPr="00EF35AB" w:rsidRDefault="000F0A9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использование стандартных 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клонений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нове характер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 xml:space="preserve">стик </w:t>
            </w:r>
            <w:proofErr w:type="spell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прецизио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ности</w:t>
            </w:r>
            <w:proofErr w:type="spellEnd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 xml:space="preserve"> МИ;</w:t>
            </w:r>
          </w:p>
          <w:p w14:paraId="31F24867" w14:textId="19E50074" w:rsidR="008E1FA6" w:rsidRPr="00EF35AB" w:rsidRDefault="00D7695C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использование значения, опр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е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деляемого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новании данных текущего тура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36D06DF6" w14:textId="4F1D12C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5174856" w14:textId="5367ECCD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3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55D036E5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219F3C2D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74D44982" w14:textId="4B89D547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М.12– Безопасность пищевой и сельск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хозяйственной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F150527" w14:textId="74BA3C5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LidaCSMS-PT-087-2024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пищевой продукции</w:t>
            </w:r>
          </w:p>
        </w:tc>
        <w:tc>
          <w:tcPr>
            <w:tcW w:w="1574" w:type="dxa"/>
            <w:vAlign w:val="center"/>
          </w:tcPr>
          <w:p w14:paraId="74FC7C5C" w14:textId="3CC9F39F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овощная  продукция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347365A3" w14:textId="42C99E1B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растворимые сухие вещества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4A0EE818" w14:textId="0E4FAB6C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ТНПА, методы (методики) и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з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мерений, пр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и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меняемые в л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а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 w:bidi="ru-RU"/>
              </w:rPr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38EABE4E" w14:textId="2DF7CA33" w:rsidR="008E1FA6" w:rsidRPr="00EF35AB" w:rsidRDefault="00D7695C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>согласованные значения на осн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>о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>вании результ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>а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20938B28" w14:textId="121228CD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использование стандартных 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клонений на 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с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нове характер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и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 xml:space="preserve">стик </w:t>
            </w:r>
            <w:proofErr w:type="spellStart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прецизио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>ности</w:t>
            </w:r>
            <w:proofErr w:type="spellEnd"/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 w:bidi="ru-RU"/>
              </w:rPr>
              <w:t xml:space="preserve"> МИ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74E48AF" w14:textId="2965CBF6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1474287" w14:textId="54F44F0F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 w:bidi="ru-RU"/>
              </w:rPr>
              <w:t>2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 w:bidi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 w:bidi="ru-RU"/>
              </w:rPr>
              <w:t>квартал 2026</w:t>
            </w:r>
          </w:p>
        </w:tc>
      </w:tr>
      <w:tr w:rsidR="000F0A99" w:rsidRPr="000846DC" w14:paraId="66D94094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887CB2D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1C8A68A6" w14:textId="73828E1B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М.12– Безопасность пищевой и сельск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хозяйственной пр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дукции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4DD5FFB" w14:textId="27A8CAB1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LidaCSMS-PT-087-2024 Определение показателей бе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опасности пищевой продукции</w:t>
            </w:r>
          </w:p>
        </w:tc>
        <w:tc>
          <w:tcPr>
            <w:tcW w:w="1574" w:type="dxa"/>
            <w:vAlign w:val="center"/>
          </w:tcPr>
          <w:p w14:paraId="318B0360" w14:textId="2A93E2EB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мука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BC33911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металломагни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ная примесь;</w:t>
            </w:r>
          </w:p>
          <w:p w14:paraId="1B71110D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белизна;</w:t>
            </w:r>
          </w:p>
          <w:p w14:paraId="5BA7EB53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влажность;</w:t>
            </w:r>
          </w:p>
          <w:p w14:paraId="3BB7D216" w14:textId="53FBB38E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число падения; качество и к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личество сырой клейковины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16036EC9" w14:textId="217008D5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ТНПА, методы (методики) 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мерений, пр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меняемые в л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6D9FC336" w14:textId="5EF325D0" w:rsidR="00D7695C" w:rsidRPr="00EF35AB" w:rsidRDefault="00D7695C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процедура 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приг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товлени</w:t>
            </w:r>
            <w:r w:rsidR="003E6CEC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я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;</w:t>
            </w:r>
          </w:p>
          <w:p w14:paraId="1CBDD1DD" w14:textId="379782DA" w:rsidR="008E1FA6" w:rsidRPr="00EF35AB" w:rsidRDefault="00D7695C" w:rsidP="006904B9">
            <w:pPr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согласованные значения на осн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вании результ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928D1A5" w14:textId="288FD6B3" w:rsidR="008E1FA6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 w:bidi="ru-RU"/>
              </w:rPr>
              <w:t>использование значения,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 w:bidi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 w:bidi="ru-RU"/>
              </w:rPr>
              <w:t>деляемого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 w:bidi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 w:bidi="ru-RU"/>
              </w:rPr>
              <w:t>новании данных текущего тура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 xml:space="preserve">; 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использование стандартных  о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т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клонений на о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нове характер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 xml:space="preserve">стик </w:t>
            </w:r>
            <w:proofErr w:type="spellStart"/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прецизио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</w:t>
            </w:r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ности</w:t>
            </w:r>
            <w:proofErr w:type="spellEnd"/>
            <w:r w:rsidR="008E1FA6"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 xml:space="preserve"> МИ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6DFF6FEB" w14:textId="414E5F4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7B75876C" w14:textId="3B89E371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3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6904B9" w:rsidRPr="000846DC" w14:paraId="155730F7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A6807F9" w14:textId="77777777" w:rsidR="006904B9" w:rsidRPr="00EF35AB" w:rsidRDefault="006904B9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1406A99C" w14:textId="61CA05E8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М.13– Радионукл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ды и ионизирующие 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излучения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174A512" w14:textId="77777777" w:rsidR="006904B9" w:rsidRPr="00EF35AB" w:rsidRDefault="006904B9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 xml:space="preserve">LidaCSMS-PT-074-2024 Определение 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активности ради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нуклидов в пищевой продукции, сел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ь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скохозяйственном сырье и кормах</w:t>
            </w:r>
          </w:p>
          <w:p w14:paraId="5EA58A74" w14:textId="77777777" w:rsidR="006904B9" w:rsidRPr="00EF35AB" w:rsidRDefault="006904B9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Align w:val="center"/>
          </w:tcPr>
          <w:p w14:paraId="42854E56" w14:textId="06752824" w:rsidR="006904B9" w:rsidRPr="00EF35AB" w:rsidRDefault="006904B9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СО</w:t>
            </w:r>
            <w:proofErr w:type="gram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proofErr w:type="gram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основе зерна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FBD7A9B" w14:textId="7A2437B5" w:rsidR="006904B9" w:rsidRPr="00EF35AB" w:rsidRDefault="006904B9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удельная акти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ность ради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нуклида Cs-137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73154673" w14:textId="620F8880" w:rsidR="006904B9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lastRenderedPageBreak/>
              <w:t>ТНПА, методы (методики) 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lastRenderedPageBreak/>
              <w:t>мерений, пр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меняемые в л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23CA82F" w14:textId="0AC9DB86" w:rsidR="006904B9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сертифицирова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ное значение </w:t>
            </w:r>
            <w:proofErr w:type="gramStart"/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14:paraId="3C0CD709" w14:textId="5F6297C1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lastRenderedPageBreak/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53A24471" w14:textId="76AA087F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lastRenderedPageBreak/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13288A88" w14:textId="33E73C98" w:rsidR="006904B9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4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6904B9" w:rsidRPr="000846DC" w14:paraId="0AD4A510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71D8DC0B" w14:textId="77777777" w:rsidR="006904B9" w:rsidRPr="00EF35AB" w:rsidRDefault="006904B9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77E8FF4" w14:textId="3A1D1083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М.13– Радионукл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ды и ионизирующие излучения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D654428" w14:textId="42ED62EE" w:rsidR="006904B9" w:rsidRPr="00EF35AB" w:rsidRDefault="006904B9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LidaCSMS-PT-074-2024 Определение активности ради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нуклидов в пищевой продукции, сел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ь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скохозяйственном сырье и кормах</w:t>
            </w:r>
          </w:p>
        </w:tc>
        <w:tc>
          <w:tcPr>
            <w:tcW w:w="1574" w:type="dxa"/>
            <w:vAlign w:val="center"/>
          </w:tcPr>
          <w:p w14:paraId="1A8197C8" w14:textId="5791AD97" w:rsidR="006904B9" w:rsidRPr="00EF35AB" w:rsidRDefault="006904B9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</w:t>
            </w:r>
            <w:proofErr w:type="gram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</w:t>
            </w:r>
            <w:proofErr w:type="gramEnd"/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основе водного ра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твора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0F47511" w14:textId="5A7A14E3" w:rsidR="006904B9" w:rsidRPr="00EF35AB" w:rsidRDefault="006904B9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удельная акти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ность ради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нуклида Sr-90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6D3BF267" w14:textId="08F48E64" w:rsidR="006904B9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ТНПА, методы (методики) и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мерений, пр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меняемые в л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боратории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FCF428B" w14:textId="7CF76829" w:rsidR="006904B9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сертифицирова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ное значение </w:t>
            </w:r>
            <w:proofErr w:type="gramStart"/>
            <w:r w:rsidRPr="00EF35A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СО</w:t>
            </w:r>
            <w:proofErr w:type="gramEnd"/>
          </w:p>
        </w:tc>
        <w:tc>
          <w:tcPr>
            <w:tcW w:w="1785" w:type="dxa"/>
            <w:shd w:val="clear" w:color="auto" w:fill="auto"/>
            <w:vAlign w:val="center"/>
          </w:tcPr>
          <w:p w14:paraId="3D38A257" w14:textId="6464A525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0B8C743" w14:textId="7414EAF1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BC11F26" w14:textId="490C6531" w:rsidR="006904B9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4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56F3430E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76B8B51A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2708951E" w14:textId="142FCE84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М.99– Иное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F4D5E51" w14:textId="27F9119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LidaCSMS-PT-077-2022 Определение физико-химических показателей в ко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</w:t>
            </w:r>
          </w:p>
        </w:tc>
        <w:tc>
          <w:tcPr>
            <w:tcW w:w="1574" w:type="dxa"/>
            <w:vAlign w:val="center"/>
          </w:tcPr>
          <w:p w14:paraId="75324B10" w14:textId="0ABD62C2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комб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корм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880254E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металломагни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ная примесь;</w:t>
            </w:r>
          </w:p>
          <w:p w14:paraId="0723D6D7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размер гранул;</w:t>
            </w:r>
          </w:p>
          <w:p w14:paraId="04F59DBF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крупность ра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мола;</w:t>
            </w:r>
          </w:p>
          <w:p w14:paraId="5DB15F3C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влаги;</w:t>
            </w:r>
          </w:p>
          <w:p w14:paraId="789F5922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сырого проте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на;</w:t>
            </w:r>
          </w:p>
          <w:p w14:paraId="142B737A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сырого жира;</w:t>
            </w:r>
          </w:p>
          <w:p w14:paraId="61F9C830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сырой клетча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ки;</w:t>
            </w:r>
          </w:p>
          <w:p w14:paraId="4681D478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кальция;</w:t>
            </w:r>
          </w:p>
          <w:p w14:paraId="7DC0E32C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фосфора;</w:t>
            </w:r>
          </w:p>
          <w:p w14:paraId="6BD7F82E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хлоридов;</w:t>
            </w:r>
          </w:p>
          <w:p w14:paraId="262808AB" w14:textId="5758FDD0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золы, нераств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римой в соляной 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кислоте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2907376B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lastRenderedPageBreak/>
              <w:t>ГОСТ 13496.9-96;</w:t>
            </w:r>
          </w:p>
          <w:p w14:paraId="14E5DA57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22834-87;</w:t>
            </w:r>
          </w:p>
          <w:p w14:paraId="50F6069C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13496.8-72;</w:t>
            </w:r>
          </w:p>
          <w:p w14:paraId="096861B2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13496.3-92 (ИСО 6496-83);</w:t>
            </w:r>
          </w:p>
          <w:p w14:paraId="0478A709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13496.4-2019;</w:t>
            </w:r>
          </w:p>
          <w:p w14:paraId="23ACAEAE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13496.15-2016;</w:t>
            </w:r>
          </w:p>
          <w:p w14:paraId="32B61BB5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13496.2-91;</w:t>
            </w:r>
          </w:p>
          <w:p w14:paraId="0F51C812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26570-95;</w:t>
            </w:r>
          </w:p>
          <w:p w14:paraId="4F7521CC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26657-97</w:t>
            </w:r>
          </w:p>
          <w:p w14:paraId="68E14749" w14:textId="77777777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14:paraId="289A4596" w14:textId="30FE9473" w:rsidR="006904B9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b w:val="0"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процедура 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приг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товлени</w:t>
            </w:r>
            <w:r w:rsidR="003E6CEC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я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;</w:t>
            </w:r>
          </w:p>
          <w:p w14:paraId="25789A15" w14:textId="416C4423" w:rsidR="008E1FA6" w:rsidRPr="00EF35AB" w:rsidRDefault="006904B9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bCs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согласованные значения на осн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о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вании результ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а</w:t>
            </w: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1EBBD3F3" w14:textId="04207B13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6BECD39" w14:textId="618614A9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0D3C32D" w14:textId="7B92D7B2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2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3DF4F367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63E9B9E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AE4E6F2" w14:textId="1E0183B0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М.99– Иное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6A7CB6FD" w14:textId="792A7F05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LidaCSMS-PT-077-2022 Определение физико-химических показателей в ко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</w:t>
            </w:r>
          </w:p>
        </w:tc>
        <w:tc>
          <w:tcPr>
            <w:tcW w:w="1574" w:type="dxa"/>
            <w:vAlign w:val="center"/>
          </w:tcPr>
          <w:p w14:paraId="4D850976" w14:textId="1E826B58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реальный  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разец: жмых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0C0DED35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содержание нитратов;</w:t>
            </w:r>
          </w:p>
          <w:p w14:paraId="0D51B92A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содержание нитритов;</w:t>
            </w:r>
          </w:p>
          <w:p w14:paraId="1339287F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влаги и летучих веществ;</w:t>
            </w:r>
          </w:p>
          <w:p w14:paraId="12D3585F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сырого жира;</w:t>
            </w:r>
          </w:p>
          <w:p w14:paraId="03C8CFE2" w14:textId="50F1EBE2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массовая доля сырого протеина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5B9E5EFB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13496.19-2015;</w:t>
            </w:r>
          </w:p>
          <w:p w14:paraId="65AEB526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13979.1-68;</w:t>
            </w:r>
          </w:p>
          <w:p w14:paraId="7A685735" w14:textId="777777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eastAsia="Times New Roman"/>
                <w:b w:val="0"/>
                <w:iCs/>
                <w:color w:val="333333"/>
                <w:sz w:val="20"/>
                <w:szCs w:val="20"/>
                <w:lang w:eastAsia="ru-RU"/>
              </w:rPr>
              <w:t>ГОСТ 13496.15-2016;</w:t>
            </w:r>
          </w:p>
          <w:p w14:paraId="49DBC6AD" w14:textId="0FE67562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ГОСТ 13496.4-2019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0F61AFD2" w14:textId="52250E96" w:rsidR="008E1FA6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согласованные значения на осн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вании результ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тов участников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1A2BE04" w14:textId="6D1E3A54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B60782B" w14:textId="6FD393FF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EEEE5DB" w14:textId="4B69D222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4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  <w:tr w:rsidR="000F0A99" w:rsidRPr="000846DC" w14:paraId="29A17624" w14:textId="77777777" w:rsidTr="006904B9">
        <w:trPr>
          <w:trHeight w:val="340"/>
        </w:trPr>
        <w:tc>
          <w:tcPr>
            <w:tcW w:w="469" w:type="dxa"/>
            <w:shd w:val="clear" w:color="auto" w:fill="auto"/>
            <w:vAlign w:val="center"/>
          </w:tcPr>
          <w:p w14:paraId="48EDF8C3" w14:textId="77777777" w:rsidR="008E1FA6" w:rsidRPr="00EF35AB" w:rsidRDefault="008E1FA6" w:rsidP="00BF22D7">
            <w:pPr>
              <w:pStyle w:val="af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360"/>
              <w:jc w:val="center"/>
              <w:rPr>
                <w:rStyle w:val="110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 w14:paraId="6C6D34DE" w14:textId="0F1BF4C2" w:rsidR="008E1FA6" w:rsidRPr="00EF35AB" w:rsidRDefault="00700BFD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t>М.99– Иное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492154C" w14:textId="323E0AA3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LidaCSMS-PT-079(1)-2022 Опр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деление количества фасованного товара</w:t>
            </w:r>
          </w:p>
        </w:tc>
        <w:tc>
          <w:tcPr>
            <w:tcW w:w="1574" w:type="dxa"/>
            <w:vAlign w:val="center"/>
          </w:tcPr>
          <w:p w14:paraId="6347C6C5" w14:textId="0C5CD1A9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приготовле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ный   образец на основе воды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BF31FDB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действительный объем содерж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мого упаково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ной единицы.  Проведение контроля кол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</w:t>
            </w:r>
            <w:r w:rsidRPr="00EF35A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чества товара</w:t>
            </w:r>
          </w:p>
          <w:p w14:paraId="53A15C51" w14:textId="77777777" w:rsidR="008E1FA6" w:rsidRPr="00EF35AB" w:rsidRDefault="008E1FA6" w:rsidP="006904B9">
            <w:pPr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77" w:type="dxa"/>
            <w:shd w:val="clear" w:color="auto" w:fill="auto"/>
            <w:vAlign w:val="center"/>
          </w:tcPr>
          <w:p w14:paraId="1731DE16" w14:textId="77777777" w:rsidR="008E1FA6" w:rsidRPr="00EF35AB" w:rsidRDefault="008E1FA6" w:rsidP="006904B9">
            <w:pPr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EF35AB">
              <w:rPr>
                <w:rFonts w:ascii="Times New Roman" w:eastAsia="Times New Roman" w:hAnsi="Times New Roman" w:cs="Times New Roman"/>
                <w:bCs/>
                <w:iCs/>
                <w:color w:val="333333"/>
                <w:sz w:val="20"/>
                <w:szCs w:val="20"/>
                <w:lang w:eastAsia="ru-RU"/>
              </w:rPr>
              <w:t>СТБ 8019-2002;</w:t>
            </w:r>
          </w:p>
          <w:p w14:paraId="705F66B7" w14:textId="6F21AF48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iCs/>
                <w:color w:val="333333"/>
                <w:sz w:val="20"/>
                <w:szCs w:val="20"/>
                <w:lang w:eastAsia="ru-RU"/>
              </w:rPr>
              <w:t>СТБ 8020-2002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16F46BC6" w14:textId="3191CB3B" w:rsidR="008E1FA6" w:rsidRPr="00EF35AB" w:rsidRDefault="006904B9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процедура 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приг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EF35AB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товлени</w:t>
            </w:r>
            <w:r w:rsidR="003E6CEC">
              <w:rPr>
                <w:bCs/>
                <w:iCs/>
                <w:color w:val="000000"/>
                <w:sz w:val="20"/>
                <w:szCs w:val="20"/>
                <w:shd w:val="clear" w:color="auto" w:fill="FFFFFF"/>
              </w:rPr>
              <w:t>я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9D756FC" w14:textId="3BB08BB9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значение, опр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е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деляемое на о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с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новании опыта предыдущих т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у</w:t>
            </w:r>
            <w:r w:rsidRPr="00EF35AB">
              <w:rPr>
                <w:rFonts w:eastAsia="Times New Roman"/>
                <w:b w:val="0"/>
                <w:bCs w:val="0"/>
                <w:iCs/>
                <w:color w:val="333333"/>
                <w:sz w:val="20"/>
                <w:szCs w:val="20"/>
                <w:lang w:eastAsia="ru-RU"/>
              </w:rPr>
              <w:t>ров ППК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1530C30A" w14:textId="22E1A077" w:rsidR="008E1FA6" w:rsidRPr="00EF35AB" w:rsidRDefault="008E1FA6" w:rsidP="006904B9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rStyle w:val="110"/>
                <w:b w:val="0"/>
                <w:color w:val="000000"/>
                <w:sz w:val="20"/>
                <w:szCs w:val="20"/>
              </w:rPr>
            </w:pPr>
            <w:r w:rsidRPr="00EF35AB">
              <w:rPr>
                <w:b w:val="0"/>
                <w:iCs/>
                <w:sz w:val="20"/>
                <w:szCs w:val="20"/>
              </w:rPr>
              <w:t>Не менее 11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0AB700AC" w14:textId="35AF2F9B" w:rsidR="008E1FA6" w:rsidRPr="00EF35AB" w:rsidRDefault="008E1FA6" w:rsidP="006904B9">
            <w:pPr>
              <w:pStyle w:val="af3"/>
              <w:shd w:val="clear" w:color="auto" w:fill="auto"/>
              <w:spacing w:before="0" w:after="0" w:line="240" w:lineRule="auto"/>
              <w:ind w:firstLine="0"/>
              <w:rPr>
                <w:rStyle w:val="110"/>
                <w:bCs/>
                <w:color w:val="000000"/>
                <w:sz w:val="20"/>
                <w:szCs w:val="20"/>
              </w:rPr>
            </w:pP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4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val="en-US" w:eastAsia="ru-RU"/>
              </w:rPr>
              <w:t xml:space="preserve"> </w:t>
            </w:r>
            <w:r w:rsidRPr="00EF35AB">
              <w:rPr>
                <w:rFonts w:eastAsia="Times New Roman"/>
                <w:bCs/>
                <w:iCs/>
                <w:color w:val="333333"/>
                <w:sz w:val="20"/>
                <w:szCs w:val="20"/>
                <w:lang w:eastAsia="ru-RU"/>
              </w:rPr>
              <w:t>квартал 2026</w:t>
            </w:r>
          </w:p>
        </w:tc>
      </w:tr>
    </w:tbl>
    <w:p w14:paraId="0DA7D7B6" w14:textId="77777777" w:rsidR="00DE0954" w:rsidRDefault="00DE0954" w:rsidP="005938BA">
      <w:pPr>
        <w:pStyle w:val="32"/>
        <w:spacing w:after="0" w:line="240" w:lineRule="auto"/>
        <w:ind w:left="284"/>
        <w:jc w:val="both"/>
        <w:rPr>
          <w:rStyle w:val="31"/>
          <w:color w:val="000000"/>
          <w:sz w:val="18"/>
          <w:szCs w:val="18"/>
        </w:rPr>
      </w:pPr>
      <w:bookmarkStart w:id="1" w:name="_Hlk212710689"/>
    </w:p>
    <w:p w14:paraId="7DD30C7B" w14:textId="77777777" w:rsidR="00D52C10" w:rsidRDefault="00D52C10" w:rsidP="005938BA">
      <w:pPr>
        <w:pStyle w:val="32"/>
        <w:spacing w:after="0" w:line="240" w:lineRule="auto"/>
        <w:ind w:left="284"/>
        <w:jc w:val="both"/>
        <w:rPr>
          <w:rStyle w:val="31"/>
          <w:color w:val="000000"/>
          <w:sz w:val="18"/>
          <w:szCs w:val="18"/>
        </w:rPr>
      </w:pPr>
    </w:p>
    <w:bookmarkEnd w:id="1"/>
    <w:p w14:paraId="7A1008F7" w14:textId="77777777" w:rsidR="00ED6250" w:rsidRPr="00ED6250" w:rsidRDefault="00ED6250" w:rsidP="00ED6250">
      <w:pPr>
        <w:pStyle w:val="32"/>
        <w:ind w:left="284"/>
        <w:rPr>
          <w:i/>
          <w:color w:val="000000"/>
          <w:sz w:val="24"/>
          <w:szCs w:val="24"/>
        </w:rPr>
      </w:pPr>
      <w:r w:rsidRPr="00ED6250">
        <w:rPr>
          <w:i/>
          <w:color w:val="000000"/>
          <w:sz w:val="24"/>
          <w:szCs w:val="24"/>
        </w:rPr>
        <w:t>* Реализация программ проверки квалификации возможна при поступлении достаточного количества заявок, позволяющих проведение статист</w:t>
      </w:r>
      <w:r w:rsidRPr="00ED6250">
        <w:rPr>
          <w:i/>
          <w:color w:val="000000"/>
          <w:sz w:val="24"/>
          <w:szCs w:val="24"/>
        </w:rPr>
        <w:t>и</w:t>
      </w:r>
      <w:r w:rsidRPr="00ED6250">
        <w:rPr>
          <w:i/>
          <w:color w:val="000000"/>
          <w:sz w:val="24"/>
          <w:szCs w:val="24"/>
        </w:rPr>
        <w:t>ческой обработки данных резул</w:t>
      </w:r>
      <w:r w:rsidRPr="00ED6250">
        <w:rPr>
          <w:i/>
          <w:color w:val="000000"/>
          <w:sz w:val="24"/>
          <w:szCs w:val="24"/>
        </w:rPr>
        <w:t>ь</w:t>
      </w:r>
      <w:r w:rsidRPr="00ED6250">
        <w:rPr>
          <w:i/>
          <w:color w:val="000000"/>
          <w:sz w:val="24"/>
          <w:szCs w:val="24"/>
        </w:rPr>
        <w:t>татов измерений участников</w:t>
      </w:r>
    </w:p>
    <w:p w14:paraId="20393E65" w14:textId="3A4B6936" w:rsidR="00D52C10" w:rsidRPr="00D52C10" w:rsidRDefault="00D52C10" w:rsidP="005938BA">
      <w:pPr>
        <w:pStyle w:val="32"/>
        <w:spacing w:after="0" w:line="240" w:lineRule="auto"/>
        <w:ind w:left="284"/>
        <w:jc w:val="both"/>
        <w:rPr>
          <w:rStyle w:val="31"/>
          <w:color w:val="000000"/>
          <w:sz w:val="28"/>
          <w:szCs w:val="28"/>
        </w:rPr>
      </w:pPr>
    </w:p>
    <w:sectPr w:rsidR="00D52C10" w:rsidRPr="00D52C10" w:rsidSect="005938BA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39643" w14:textId="77777777" w:rsidR="00D476BB" w:rsidRDefault="00D476BB" w:rsidP="005938BA">
      <w:pPr>
        <w:spacing w:after="0" w:line="240" w:lineRule="auto"/>
      </w:pPr>
      <w:r>
        <w:separator/>
      </w:r>
    </w:p>
  </w:endnote>
  <w:endnote w:type="continuationSeparator" w:id="0">
    <w:p w14:paraId="1B871C7C" w14:textId="77777777" w:rsidR="00D476BB" w:rsidRDefault="00D476BB" w:rsidP="00593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A1CAE" w14:textId="56A9C7AC" w:rsidR="006904B9" w:rsidRDefault="006904B9" w:rsidP="005938BA">
    <w:pPr>
      <w:pStyle w:val="ae"/>
      <w:jc w:val="right"/>
    </w:pPr>
    <w:r w:rsidRPr="00FF6288">
      <w:rPr>
        <w:rFonts w:ascii="Arial" w:hAnsi="Arial" w:cs="Arial"/>
        <w:i/>
        <w:sz w:val="20"/>
      </w:rPr>
      <w:t xml:space="preserve">стр. </w:t>
    </w:r>
    <w:r w:rsidRPr="00FF6288">
      <w:rPr>
        <w:rStyle w:val="af1"/>
        <w:rFonts w:ascii="Arial" w:hAnsi="Arial" w:cs="Arial"/>
        <w:i/>
        <w:sz w:val="20"/>
      </w:rPr>
      <w:fldChar w:fldCharType="begin"/>
    </w:r>
    <w:r w:rsidRPr="00FF6288">
      <w:rPr>
        <w:rStyle w:val="af1"/>
        <w:rFonts w:ascii="Arial" w:hAnsi="Arial" w:cs="Arial"/>
        <w:i/>
        <w:sz w:val="20"/>
      </w:rPr>
      <w:instrText xml:space="preserve"> PAGE </w:instrText>
    </w:r>
    <w:r w:rsidRPr="00FF6288">
      <w:rPr>
        <w:rStyle w:val="af1"/>
        <w:rFonts w:ascii="Arial" w:hAnsi="Arial" w:cs="Arial"/>
        <w:i/>
        <w:sz w:val="20"/>
      </w:rPr>
      <w:fldChar w:fldCharType="separate"/>
    </w:r>
    <w:r w:rsidR="00ED6250">
      <w:rPr>
        <w:rStyle w:val="af1"/>
        <w:rFonts w:ascii="Arial" w:hAnsi="Arial" w:cs="Arial"/>
        <w:i/>
        <w:noProof/>
        <w:sz w:val="20"/>
      </w:rPr>
      <w:t>1</w:t>
    </w:r>
    <w:r w:rsidRPr="00FF6288">
      <w:rPr>
        <w:rStyle w:val="af1"/>
        <w:rFonts w:ascii="Arial" w:hAnsi="Arial" w:cs="Arial"/>
        <w:i/>
        <w:sz w:val="20"/>
      </w:rPr>
      <w:fldChar w:fldCharType="end"/>
    </w:r>
    <w:r w:rsidRPr="00FF6288">
      <w:rPr>
        <w:rFonts w:ascii="Arial" w:hAnsi="Arial" w:cs="Arial"/>
        <w:i/>
        <w:sz w:val="20"/>
      </w:rPr>
      <w:t xml:space="preserve"> из </w:t>
    </w:r>
    <w:r w:rsidRPr="00FF6288">
      <w:rPr>
        <w:rFonts w:ascii="Arial" w:hAnsi="Arial" w:cs="Arial"/>
        <w:i/>
        <w:sz w:val="20"/>
      </w:rPr>
      <w:fldChar w:fldCharType="begin"/>
    </w:r>
    <w:r w:rsidRPr="00FF6288">
      <w:rPr>
        <w:rFonts w:ascii="Arial" w:hAnsi="Arial" w:cs="Arial"/>
        <w:i/>
        <w:sz w:val="20"/>
      </w:rPr>
      <w:instrText xml:space="preserve"> NUMPAGES  </w:instrText>
    </w:r>
    <w:r w:rsidRPr="00FF6288">
      <w:rPr>
        <w:rFonts w:ascii="Arial" w:hAnsi="Arial" w:cs="Arial"/>
        <w:i/>
        <w:sz w:val="20"/>
      </w:rPr>
      <w:fldChar w:fldCharType="separate"/>
    </w:r>
    <w:r w:rsidR="00ED6250">
      <w:rPr>
        <w:rFonts w:ascii="Arial" w:hAnsi="Arial" w:cs="Arial"/>
        <w:i/>
        <w:noProof/>
        <w:sz w:val="20"/>
      </w:rPr>
      <w:t>7</w:t>
    </w:r>
    <w:r w:rsidRPr="00FF6288">
      <w:rPr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41EF1" w14:textId="77777777" w:rsidR="00D476BB" w:rsidRDefault="00D476BB" w:rsidP="005938BA">
      <w:pPr>
        <w:spacing w:after="0" w:line="240" w:lineRule="auto"/>
      </w:pPr>
      <w:r>
        <w:separator/>
      </w:r>
    </w:p>
  </w:footnote>
  <w:footnote w:type="continuationSeparator" w:id="0">
    <w:p w14:paraId="7A01FAF3" w14:textId="77777777" w:rsidR="00D476BB" w:rsidRDefault="00D476BB" w:rsidP="00593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6F6D"/>
    <w:multiLevelType w:val="hybridMultilevel"/>
    <w:tmpl w:val="3A10C3AE"/>
    <w:lvl w:ilvl="0" w:tplc="67500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F2ACF"/>
    <w:multiLevelType w:val="hybridMultilevel"/>
    <w:tmpl w:val="2A90408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BA"/>
    <w:rsid w:val="000846DC"/>
    <w:rsid w:val="000F0A99"/>
    <w:rsid w:val="002C2010"/>
    <w:rsid w:val="003E6CEC"/>
    <w:rsid w:val="005938BA"/>
    <w:rsid w:val="005B2ADD"/>
    <w:rsid w:val="00660566"/>
    <w:rsid w:val="006904B9"/>
    <w:rsid w:val="006C7CD2"/>
    <w:rsid w:val="00700BFD"/>
    <w:rsid w:val="00773355"/>
    <w:rsid w:val="008B049E"/>
    <w:rsid w:val="008E1FA6"/>
    <w:rsid w:val="00933148"/>
    <w:rsid w:val="009E3F1A"/>
    <w:rsid w:val="00A11267"/>
    <w:rsid w:val="00BF22D7"/>
    <w:rsid w:val="00D476BB"/>
    <w:rsid w:val="00D52C10"/>
    <w:rsid w:val="00D549C7"/>
    <w:rsid w:val="00D7695C"/>
    <w:rsid w:val="00DE0954"/>
    <w:rsid w:val="00DF5BA5"/>
    <w:rsid w:val="00E26667"/>
    <w:rsid w:val="00E42B67"/>
    <w:rsid w:val="00E94437"/>
    <w:rsid w:val="00ED6250"/>
    <w:rsid w:val="00EF35AB"/>
    <w:rsid w:val="00F4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  <w:style w:type="paragraph" w:styleId="af5">
    <w:name w:val="No Spacing"/>
    <w:uiPriority w:val="1"/>
    <w:qFormat/>
    <w:rsid w:val="008E1F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8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8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8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8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8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8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9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8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8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8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8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38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38BA"/>
  </w:style>
  <w:style w:type="paragraph" w:styleId="ae">
    <w:name w:val="footer"/>
    <w:basedOn w:val="a"/>
    <w:link w:val="af"/>
    <w:uiPriority w:val="99"/>
    <w:unhideWhenUsed/>
    <w:rsid w:val="00593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8BA"/>
  </w:style>
  <w:style w:type="character" w:customStyle="1" w:styleId="af0">
    <w:name w:val="Основной текст_"/>
    <w:basedOn w:val="a0"/>
    <w:link w:val="11"/>
    <w:rsid w:val="005938B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0"/>
    <w:rsid w:val="005938BA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</w:rPr>
  </w:style>
  <w:style w:type="character" w:styleId="af1">
    <w:name w:val="page number"/>
    <w:rsid w:val="005938BA"/>
    <w:rPr>
      <w:rFonts w:cs="Times New Roman"/>
    </w:rPr>
  </w:style>
  <w:style w:type="character" w:customStyle="1" w:styleId="23">
    <w:name w:val="Основной текст (2)_"/>
    <w:basedOn w:val="a0"/>
    <w:link w:val="24"/>
    <w:uiPriority w:val="99"/>
    <w:locked/>
    <w:rsid w:val="005938BA"/>
    <w:rPr>
      <w:rFonts w:ascii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22pt">
    <w:name w:val="Основной текст (2) + Интервал 2 pt"/>
    <w:basedOn w:val="23"/>
    <w:uiPriority w:val="99"/>
    <w:rsid w:val="005938BA"/>
    <w:rPr>
      <w:rFonts w:ascii="Times New Roman" w:hAnsi="Times New Roman" w:cs="Times New Roman"/>
      <w:b/>
      <w:bCs/>
      <w:spacing w:val="40"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938BA"/>
    <w:pPr>
      <w:widowControl w:val="0"/>
      <w:shd w:val="clear" w:color="auto" w:fill="FFFFFF"/>
      <w:spacing w:after="120" w:line="240" w:lineRule="atLeast"/>
      <w:ind w:hanging="1080"/>
      <w:jc w:val="center"/>
    </w:pPr>
    <w:rPr>
      <w:rFonts w:ascii="Times New Roman" w:hAnsi="Times New Roman" w:cs="Times New Roman"/>
      <w:b/>
      <w:bCs/>
      <w:sz w:val="29"/>
      <w:szCs w:val="29"/>
    </w:rPr>
  </w:style>
  <w:style w:type="table" w:styleId="af2">
    <w:name w:val="Table Grid"/>
    <w:basedOn w:val="a1"/>
    <w:uiPriority w:val="59"/>
    <w:rsid w:val="00593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f3"/>
    <w:uiPriority w:val="99"/>
    <w:locked/>
    <w:rsid w:val="005938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5938BA"/>
    <w:pPr>
      <w:widowControl w:val="0"/>
      <w:shd w:val="clear" w:color="auto" w:fill="FFFFFF"/>
      <w:spacing w:before="420" w:after="780" w:line="240" w:lineRule="atLeast"/>
      <w:ind w:hanging="1840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uiPriority w:val="99"/>
    <w:semiHidden/>
    <w:rsid w:val="005938BA"/>
  </w:style>
  <w:style w:type="character" w:customStyle="1" w:styleId="110">
    <w:name w:val="Основной текст + 11"/>
    <w:aliases w:val="5 pt"/>
    <w:basedOn w:val="12"/>
    <w:uiPriority w:val="99"/>
    <w:rsid w:val="005938B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5938BA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uiPriority w:val="99"/>
    <w:rsid w:val="005938BA"/>
    <w:pPr>
      <w:widowControl w:val="0"/>
      <w:spacing w:after="800" w:line="230" w:lineRule="auto"/>
      <w:ind w:left="930"/>
    </w:pPr>
    <w:rPr>
      <w:rFonts w:ascii="Times New Roman" w:eastAsia="Times New Roman" w:hAnsi="Times New Roman" w:cs="Times New Roman"/>
    </w:rPr>
  </w:style>
  <w:style w:type="paragraph" w:styleId="af5">
    <w:name w:val="No Spacing"/>
    <w:uiPriority w:val="1"/>
    <w:qFormat/>
    <w:rsid w:val="008E1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Мовламов Вадим Рустамович</dc:creator>
  <cp:lastModifiedBy>Влааделец</cp:lastModifiedBy>
  <cp:revision>2</cp:revision>
  <dcterms:created xsi:type="dcterms:W3CDTF">2025-12-31T11:05:00Z</dcterms:created>
  <dcterms:modified xsi:type="dcterms:W3CDTF">2025-12-31T11:05:00Z</dcterms:modified>
</cp:coreProperties>
</file>