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2DF1" w14:textId="77777777" w:rsidR="00CE3448" w:rsidRPr="00B126BB" w:rsidRDefault="00CE3448" w:rsidP="00CE344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Лидский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филиал</w:t>
      </w:r>
      <w:r w:rsidRPr="00B12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Республиканское унитарное предприятие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Гродненс</w:t>
      </w:r>
      <w:r w:rsidRPr="00B12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кий центр стандартизации метрологии и сертификации» </w:t>
      </w:r>
    </w:p>
    <w:p w14:paraId="52945FAD" w14:textId="77777777" w:rsidR="00CE3448" w:rsidRPr="00B126BB" w:rsidRDefault="00CE3448" w:rsidP="00CE3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126B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ЗАЯВКА №______________________ </w:t>
      </w:r>
      <w:r w:rsidRPr="00B126BB">
        <w:rPr>
          <w:rFonts w:ascii="Times New Roman" w:eastAsia="Times New Roman" w:hAnsi="Times New Roman" w:cs="Times New Roman"/>
          <w:sz w:val="25"/>
          <w:szCs w:val="25"/>
          <w:lang w:eastAsia="ru-RU"/>
        </w:rPr>
        <w:t>от ____ ______________ 20____ г.</w:t>
      </w:r>
    </w:p>
    <w:p w14:paraId="212743B2" w14:textId="77777777" w:rsidR="00CE3448" w:rsidRPr="00B126BB" w:rsidRDefault="00CE3448" w:rsidP="00CE34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B126B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bookmarkStart w:id="0" w:name="_Hlk214285236"/>
      <w:r w:rsidRPr="00B126B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на</w:t>
      </w:r>
      <w:r w:rsidRPr="00B126B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bookmarkEnd w:id="0"/>
      <w:r w:rsidRPr="00B126B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ГОСУДАРСТВЕННУЮ ПОВЕРКУ* </w:t>
      </w:r>
      <w:r w:rsidRPr="00B126B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средств измерений </w:t>
      </w:r>
    </w:p>
    <w:p w14:paraId="7A5CC0F4" w14:textId="77777777" w:rsidR="00CE3448" w:rsidRPr="00B126BB" w:rsidRDefault="00CE3448" w:rsidP="00CE3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c"/>
        <w:tblW w:w="15788" w:type="dxa"/>
        <w:tblInd w:w="-613" w:type="dxa"/>
        <w:tblLook w:val="04A0" w:firstRow="1" w:lastRow="0" w:firstColumn="1" w:lastColumn="0" w:noHBand="0" w:noVBand="1"/>
      </w:tblPr>
      <w:tblGrid>
        <w:gridCol w:w="7386"/>
        <w:gridCol w:w="268"/>
        <w:gridCol w:w="907"/>
        <w:gridCol w:w="7227"/>
      </w:tblGrid>
      <w:tr w:rsidR="00CE3448" w:rsidRPr="00B126BB" w14:paraId="7CC9EE50" w14:textId="77777777" w:rsidTr="00CE3448"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536340CF" w14:textId="77777777" w:rsidR="00CE3448" w:rsidRPr="00B126BB" w:rsidRDefault="00CE3448" w:rsidP="00FA2813">
            <w:pPr>
              <w:rPr>
                <w:rFonts w:ascii="Arial" w:eastAsia="Times New Roman" w:hAnsi="Arial" w:cs="Times New Roman"/>
                <w:b/>
                <w:bCs/>
                <w:lang w:val="en-US" w:eastAsia="ru-RU"/>
              </w:rPr>
            </w:pPr>
            <w:r w:rsidRPr="00B126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Заявитель</w:t>
            </w:r>
            <w:r w:rsidRPr="00B126BB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: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A1BE5" w14:textId="77777777" w:rsidR="00CE3448" w:rsidRPr="00B126BB" w:rsidRDefault="00CE3448" w:rsidP="00FA2813">
            <w:pPr>
              <w:rPr>
                <w:rFonts w:ascii="Arial" w:eastAsia="Times New Roman" w:hAnsi="Arial" w:cs="Times New Roman"/>
                <w:lang w:val="en-US" w:eastAsia="ru-RU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7BCCD9BC" w14:textId="77777777" w:rsidR="00CE3448" w:rsidRPr="00B126BB" w:rsidRDefault="00CE3448" w:rsidP="00FA2813">
            <w:pPr>
              <w:rPr>
                <w:rFonts w:ascii="Arial" w:eastAsia="Times New Roman" w:hAnsi="Arial" w:cs="Times New Roman"/>
                <w:b/>
                <w:bCs/>
                <w:lang w:val="en-US" w:eastAsia="ru-RU"/>
              </w:rPr>
            </w:pPr>
            <w:r w:rsidRPr="00B126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УНП</w:t>
            </w:r>
            <w:r w:rsidRPr="00B126BB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:</w:t>
            </w:r>
          </w:p>
        </w:tc>
      </w:tr>
      <w:tr w:rsidR="00CE3448" w:rsidRPr="00B126BB" w14:paraId="089563D5" w14:textId="77777777" w:rsidTr="00CE3448"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9C87E5A" w14:textId="77777777" w:rsidR="00CE3448" w:rsidRPr="00B126BB" w:rsidRDefault="00CE3448" w:rsidP="00FA2813">
            <w:pPr>
              <w:rPr>
                <w:rFonts w:ascii="Arial" w:eastAsia="Times New Roman" w:hAnsi="Arial" w:cs="Times New Roman"/>
                <w:b/>
                <w:bCs/>
                <w:lang w:val="en-US" w:eastAsia="ru-RU"/>
              </w:rPr>
            </w:pPr>
            <w:r w:rsidRPr="00B126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Регистрационный номер заявителя</w:t>
            </w:r>
            <w:r w:rsidRPr="00B126BB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: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4364F" w14:textId="77777777" w:rsidR="00CE3448" w:rsidRPr="00B126BB" w:rsidRDefault="00CE3448" w:rsidP="00FA2813">
            <w:pPr>
              <w:rPr>
                <w:rFonts w:ascii="Arial" w:eastAsia="Times New Roman" w:hAnsi="Arial" w:cs="Times New Roman"/>
                <w:lang w:val="en-US" w:eastAsia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75C458F3" w14:textId="77777777" w:rsidR="00CE3448" w:rsidRPr="00B126BB" w:rsidRDefault="00CE3448" w:rsidP="00FA2813">
            <w:pPr>
              <w:rPr>
                <w:rFonts w:ascii="Arial" w:eastAsia="Times New Roman" w:hAnsi="Arial" w:cs="Times New Roman"/>
                <w:b/>
                <w:bCs/>
                <w:lang w:val="en-US" w:eastAsia="ru-RU"/>
              </w:rPr>
            </w:pPr>
            <w:r w:rsidRPr="00B126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Договор</w:t>
            </w:r>
            <w:r w:rsidRPr="00B126BB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:</w:t>
            </w:r>
          </w:p>
        </w:tc>
      </w:tr>
      <w:tr w:rsidR="00CE3448" w:rsidRPr="00B126BB" w14:paraId="4C64A709" w14:textId="77777777" w:rsidTr="00CE3448">
        <w:tc>
          <w:tcPr>
            <w:tcW w:w="738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623981A" w14:textId="77777777" w:rsidR="00CE3448" w:rsidRPr="00B126BB" w:rsidRDefault="00CE3448" w:rsidP="00FA2813">
            <w:pPr>
              <w:rPr>
                <w:rFonts w:ascii="Arial" w:eastAsia="Times New Roman" w:hAnsi="Arial" w:cs="Times New Roman"/>
                <w:lang w:eastAsia="ru-RU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F0059" w14:textId="77777777" w:rsidR="00CE3448" w:rsidRPr="00B126BB" w:rsidRDefault="00CE3448" w:rsidP="00FA2813">
            <w:pPr>
              <w:rPr>
                <w:rFonts w:ascii="Arial" w:eastAsia="Times New Roman" w:hAnsi="Arial" w:cs="Times New Roman"/>
                <w:lang w:eastAsia="ru-RU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F0D4D8B" w14:textId="77777777" w:rsidR="00CE3448" w:rsidRPr="00B126BB" w:rsidRDefault="00CE3448" w:rsidP="00FA2813">
            <w:pPr>
              <w:rPr>
                <w:rFonts w:ascii="Arial" w:eastAsia="Times New Roman" w:hAnsi="Arial" w:cs="Times New Roman"/>
                <w:b/>
                <w:bCs/>
                <w:lang w:val="en-US" w:eastAsia="ru-RU"/>
              </w:rPr>
            </w:pPr>
            <w:r w:rsidRPr="00B126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Расчетный счет</w:t>
            </w:r>
            <w:r w:rsidRPr="00B126BB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:</w:t>
            </w:r>
          </w:p>
        </w:tc>
      </w:tr>
      <w:tr w:rsidR="00CE3448" w:rsidRPr="00B126BB" w14:paraId="5D906F78" w14:textId="77777777" w:rsidTr="00CE3448"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C68E06E" w14:textId="77777777" w:rsidR="00CE3448" w:rsidRPr="00B126BB" w:rsidRDefault="00CE3448" w:rsidP="00FA281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26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случае проведения работ вне территории Лидского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филиала Гродненского </w:t>
            </w:r>
            <w:r w:rsidRPr="00B126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ЦСМС, указать место проведения работ:</w:t>
            </w:r>
          </w:p>
        </w:tc>
        <w:tc>
          <w:tcPr>
            <w:tcW w:w="8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C5D5" w14:textId="77777777" w:rsidR="00CE3448" w:rsidRPr="00B126BB" w:rsidRDefault="00CE3448" w:rsidP="00FA28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3448" w:rsidRPr="00B126BB" w14:paraId="0B2424B0" w14:textId="77777777" w:rsidTr="00CE3448">
        <w:trPr>
          <w:trHeight w:val="2340"/>
        </w:trPr>
        <w:tc>
          <w:tcPr>
            <w:tcW w:w="15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9112870" w14:textId="77777777" w:rsidR="00CE3448" w:rsidRPr="00B126BB" w:rsidRDefault="00CE3448" w:rsidP="00FA2813">
            <w:pPr>
              <w:spacing w:before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6BB">
              <w:rPr>
                <w:rFonts w:ascii="Times New Roman" w:eastAsia="Times New Roman" w:hAnsi="Times New Roman" w:cs="Times New Roman"/>
                <w:lang w:eastAsia="ru-RU"/>
              </w:rPr>
              <w:t>Прошу провести государственную поверку средств измерений:</w:t>
            </w:r>
          </w:p>
          <w:tbl>
            <w:tblPr>
              <w:tblStyle w:val="ac"/>
              <w:tblW w:w="15722" w:type="dxa"/>
              <w:jc w:val="center"/>
              <w:tblLook w:val="04A0" w:firstRow="1" w:lastRow="0" w:firstColumn="1" w:lastColumn="0" w:noHBand="0" w:noVBand="1"/>
            </w:tblPr>
            <w:tblGrid>
              <w:gridCol w:w="516"/>
              <w:gridCol w:w="4514"/>
              <w:gridCol w:w="656"/>
              <w:gridCol w:w="3073"/>
              <w:gridCol w:w="2566"/>
              <w:gridCol w:w="1191"/>
              <w:gridCol w:w="833"/>
              <w:gridCol w:w="2373"/>
            </w:tblGrid>
            <w:tr w:rsidR="00CE3448" w:rsidRPr="00B126BB" w14:paraId="7E025099" w14:textId="77777777" w:rsidTr="00FA2813">
              <w:trPr>
                <w:trHeight w:val="1598"/>
                <w:jc w:val="center"/>
              </w:trPr>
              <w:tc>
                <w:tcPr>
                  <w:tcW w:w="516" w:type="dxa"/>
                  <w:vAlign w:val="center"/>
                </w:tcPr>
                <w:p w14:paraId="7248FBFE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№ п/п</w:t>
                  </w:r>
                </w:p>
              </w:tc>
              <w:tc>
                <w:tcPr>
                  <w:tcW w:w="4514" w:type="dxa"/>
                  <w:vAlign w:val="center"/>
                </w:tcPr>
                <w:p w14:paraId="74F83F06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и условное обозначение типа средства измерений, его модификация, исполнение, состав</w:t>
                  </w:r>
                </w:p>
              </w:tc>
              <w:tc>
                <w:tcPr>
                  <w:tcW w:w="656" w:type="dxa"/>
                  <w:vAlign w:val="center"/>
                </w:tcPr>
                <w:p w14:paraId="7296BDD7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Кол-во, шт.</w:t>
                  </w:r>
                </w:p>
              </w:tc>
              <w:tc>
                <w:tcPr>
                  <w:tcW w:w="3073" w:type="dxa"/>
                  <w:vAlign w:val="center"/>
                </w:tcPr>
                <w:p w14:paraId="1BFDDA44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Заводской(</w:t>
                  </w:r>
                  <w:proofErr w:type="spellStart"/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ие</w:t>
                  </w:r>
                  <w:proofErr w:type="spellEnd"/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) номер(а)</w:t>
                  </w:r>
                </w:p>
              </w:tc>
              <w:tc>
                <w:tcPr>
                  <w:tcW w:w="2566" w:type="dxa"/>
                </w:tcPr>
                <w:p w14:paraId="74AB319A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Дата изготовления</w:t>
                  </w:r>
                </w:p>
                <w:p w14:paraId="669AC50C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средства измерений/номер сертификата об утверждении типа средства измерений/ номер свидетельства о метрологической аттестации</w:t>
                  </w:r>
                </w:p>
              </w:tc>
              <w:tc>
                <w:tcPr>
                  <w:tcW w:w="1191" w:type="dxa"/>
                  <w:vAlign w:val="center"/>
                </w:tcPr>
                <w:p w14:paraId="5A8650F9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Тип </w:t>
                  </w:r>
                </w:p>
                <w:p w14:paraId="6DDD44B5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гос.</w:t>
                  </w:r>
                </w:p>
                <w:p w14:paraId="5CA1D54E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поверки – первичная (+), при </w:t>
                  </w:r>
                  <w:proofErr w:type="spellStart"/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необхо-димости</w:t>
                  </w:r>
                  <w:proofErr w:type="spellEnd"/>
                </w:p>
              </w:tc>
              <w:tc>
                <w:tcPr>
                  <w:tcW w:w="833" w:type="dxa"/>
                  <w:vAlign w:val="center"/>
                </w:tcPr>
                <w:p w14:paraId="4780ED6C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Сроч</w:t>
                  </w:r>
                  <w:r w:rsidRPr="00B126B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-</w:t>
                  </w: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ность</w:t>
                  </w:r>
                  <w:proofErr w:type="spellEnd"/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</w:p>
                <w:p w14:paraId="38212B24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strike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%</w:t>
                  </w:r>
                </w:p>
              </w:tc>
              <w:tc>
                <w:tcPr>
                  <w:tcW w:w="2373" w:type="dxa"/>
                  <w:vAlign w:val="center"/>
                </w:tcPr>
                <w:p w14:paraId="6B80D4EC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Примечание:</w:t>
                  </w:r>
                </w:p>
                <w:p w14:paraId="48756190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указание владельца СИ и применения СИ в качестве эталона (+), </w:t>
                  </w:r>
                </w:p>
                <w:p w14:paraId="5A2CA6A8" w14:textId="77777777" w:rsidR="00CE3448" w:rsidRPr="00B126BB" w:rsidRDefault="00CE3448" w:rsidP="00FA28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 необходимости</w:t>
                  </w:r>
                </w:p>
              </w:tc>
            </w:tr>
            <w:tr w:rsidR="00CE3448" w:rsidRPr="00B126BB" w14:paraId="48E0BD47" w14:textId="77777777" w:rsidTr="00FA2813">
              <w:trPr>
                <w:trHeight w:val="454"/>
                <w:jc w:val="center"/>
              </w:trPr>
              <w:tc>
                <w:tcPr>
                  <w:tcW w:w="516" w:type="dxa"/>
                </w:tcPr>
                <w:p w14:paraId="39DAE80E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14" w:type="dxa"/>
                </w:tcPr>
                <w:p w14:paraId="1E053F46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6" w:type="dxa"/>
                </w:tcPr>
                <w:p w14:paraId="4A592045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3" w:type="dxa"/>
                </w:tcPr>
                <w:p w14:paraId="5837C79D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6" w:type="dxa"/>
                </w:tcPr>
                <w:p w14:paraId="6EF1B5FD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1" w:type="dxa"/>
                </w:tcPr>
                <w:p w14:paraId="49DF9096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</w:tcPr>
                <w:p w14:paraId="20BAB711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3" w:type="dxa"/>
                </w:tcPr>
                <w:p w14:paraId="360DC238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3448" w:rsidRPr="00B126BB" w14:paraId="36F03C1C" w14:textId="77777777" w:rsidTr="00FA2813">
              <w:trPr>
                <w:trHeight w:val="454"/>
                <w:jc w:val="center"/>
              </w:trPr>
              <w:tc>
                <w:tcPr>
                  <w:tcW w:w="516" w:type="dxa"/>
                </w:tcPr>
                <w:p w14:paraId="70CA2BF3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14" w:type="dxa"/>
                </w:tcPr>
                <w:p w14:paraId="1704FD58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6" w:type="dxa"/>
                </w:tcPr>
                <w:p w14:paraId="3577DA62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3" w:type="dxa"/>
                </w:tcPr>
                <w:p w14:paraId="5201AB08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6" w:type="dxa"/>
                </w:tcPr>
                <w:p w14:paraId="250B2C0C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1" w:type="dxa"/>
                </w:tcPr>
                <w:p w14:paraId="38A58F8B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</w:tcPr>
                <w:p w14:paraId="42809067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3" w:type="dxa"/>
                </w:tcPr>
                <w:p w14:paraId="59308F24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3448" w:rsidRPr="00B126BB" w14:paraId="1AC8B473" w14:textId="77777777" w:rsidTr="00FA2813">
              <w:trPr>
                <w:trHeight w:val="454"/>
                <w:jc w:val="center"/>
              </w:trPr>
              <w:tc>
                <w:tcPr>
                  <w:tcW w:w="516" w:type="dxa"/>
                </w:tcPr>
                <w:p w14:paraId="393EC475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14" w:type="dxa"/>
                </w:tcPr>
                <w:p w14:paraId="38037E84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6" w:type="dxa"/>
                </w:tcPr>
                <w:p w14:paraId="791968C3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3" w:type="dxa"/>
                </w:tcPr>
                <w:p w14:paraId="5ED506BC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6" w:type="dxa"/>
                </w:tcPr>
                <w:p w14:paraId="2D704AEA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1" w:type="dxa"/>
                </w:tcPr>
                <w:p w14:paraId="47F6CD12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</w:tcPr>
                <w:p w14:paraId="6226121D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3" w:type="dxa"/>
                </w:tcPr>
                <w:p w14:paraId="6991D5EC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3448" w:rsidRPr="00B126BB" w14:paraId="3636DDB6" w14:textId="77777777" w:rsidTr="00FA2813">
              <w:trPr>
                <w:trHeight w:val="454"/>
                <w:jc w:val="center"/>
              </w:trPr>
              <w:tc>
                <w:tcPr>
                  <w:tcW w:w="516" w:type="dxa"/>
                </w:tcPr>
                <w:p w14:paraId="20BF60F8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14" w:type="dxa"/>
                </w:tcPr>
                <w:p w14:paraId="68F7BE9E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6" w:type="dxa"/>
                </w:tcPr>
                <w:p w14:paraId="035899E8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3" w:type="dxa"/>
                </w:tcPr>
                <w:p w14:paraId="7914F8F9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6" w:type="dxa"/>
                </w:tcPr>
                <w:p w14:paraId="34A0624B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1" w:type="dxa"/>
                </w:tcPr>
                <w:p w14:paraId="07E79836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</w:tcPr>
                <w:p w14:paraId="5AC71599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3" w:type="dxa"/>
                </w:tcPr>
                <w:p w14:paraId="22948173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3448" w:rsidRPr="00B126BB" w14:paraId="39EB235D" w14:textId="77777777" w:rsidTr="00FA2813">
              <w:trPr>
                <w:trHeight w:val="454"/>
                <w:jc w:val="center"/>
              </w:trPr>
              <w:tc>
                <w:tcPr>
                  <w:tcW w:w="516" w:type="dxa"/>
                </w:tcPr>
                <w:p w14:paraId="71E46D26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14" w:type="dxa"/>
                </w:tcPr>
                <w:p w14:paraId="633C496F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6" w:type="dxa"/>
                </w:tcPr>
                <w:p w14:paraId="1ADA0044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3" w:type="dxa"/>
                </w:tcPr>
                <w:p w14:paraId="3848FB7B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6" w:type="dxa"/>
                </w:tcPr>
                <w:p w14:paraId="62E48229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1" w:type="dxa"/>
                </w:tcPr>
                <w:p w14:paraId="73624EFC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</w:tcPr>
                <w:p w14:paraId="1D7D0F90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3" w:type="dxa"/>
                </w:tcPr>
                <w:p w14:paraId="61CABE15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3448" w:rsidRPr="00B126BB" w14:paraId="76274228" w14:textId="77777777" w:rsidTr="00FA2813">
              <w:trPr>
                <w:trHeight w:val="454"/>
                <w:jc w:val="center"/>
              </w:trPr>
              <w:tc>
                <w:tcPr>
                  <w:tcW w:w="516" w:type="dxa"/>
                </w:tcPr>
                <w:p w14:paraId="0CB88AAB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14" w:type="dxa"/>
                </w:tcPr>
                <w:p w14:paraId="1EAC7A78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6" w:type="dxa"/>
                </w:tcPr>
                <w:p w14:paraId="59E317D9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3" w:type="dxa"/>
                </w:tcPr>
                <w:p w14:paraId="7816B9E5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6" w:type="dxa"/>
                </w:tcPr>
                <w:p w14:paraId="1AE66CC5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1" w:type="dxa"/>
                </w:tcPr>
                <w:p w14:paraId="14E78EAC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</w:tcPr>
                <w:p w14:paraId="12590C71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3" w:type="dxa"/>
                </w:tcPr>
                <w:p w14:paraId="7D3F081D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3448" w:rsidRPr="00B126BB" w14:paraId="73855630" w14:textId="77777777" w:rsidTr="00FA2813">
              <w:trPr>
                <w:trHeight w:val="454"/>
                <w:jc w:val="center"/>
              </w:trPr>
              <w:tc>
                <w:tcPr>
                  <w:tcW w:w="516" w:type="dxa"/>
                </w:tcPr>
                <w:p w14:paraId="5B220206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14" w:type="dxa"/>
                </w:tcPr>
                <w:p w14:paraId="42B48602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6" w:type="dxa"/>
                </w:tcPr>
                <w:p w14:paraId="2285CECC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3" w:type="dxa"/>
                </w:tcPr>
                <w:p w14:paraId="025B3A4F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6" w:type="dxa"/>
                </w:tcPr>
                <w:p w14:paraId="00D8A625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1" w:type="dxa"/>
                </w:tcPr>
                <w:p w14:paraId="126A8AD3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</w:tcPr>
                <w:p w14:paraId="1C5C7FAA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3" w:type="dxa"/>
                </w:tcPr>
                <w:p w14:paraId="239A5A42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3448" w:rsidRPr="00B126BB" w14:paraId="1CC1DB24" w14:textId="77777777" w:rsidTr="00FA2813">
              <w:trPr>
                <w:trHeight w:val="454"/>
                <w:jc w:val="center"/>
              </w:trPr>
              <w:tc>
                <w:tcPr>
                  <w:tcW w:w="516" w:type="dxa"/>
                </w:tcPr>
                <w:p w14:paraId="5D4862D3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14" w:type="dxa"/>
                </w:tcPr>
                <w:p w14:paraId="3D042E5D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6" w:type="dxa"/>
                </w:tcPr>
                <w:p w14:paraId="64738D56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3" w:type="dxa"/>
                </w:tcPr>
                <w:p w14:paraId="4001F721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6" w:type="dxa"/>
                </w:tcPr>
                <w:p w14:paraId="2672937E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1" w:type="dxa"/>
                </w:tcPr>
                <w:p w14:paraId="14910ED6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</w:tcPr>
                <w:p w14:paraId="1BF2D4DA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3" w:type="dxa"/>
                </w:tcPr>
                <w:p w14:paraId="4DDC7002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3448" w:rsidRPr="00B126BB" w14:paraId="0688CF49" w14:textId="77777777" w:rsidTr="00FA2813">
              <w:trPr>
                <w:trHeight w:val="454"/>
                <w:jc w:val="center"/>
              </w:trPr>
              <w:tc>
                <w:tcPr>
                  <w:tcW w:w="5030" w:type="dxa"/>
                  <w:gridSpan w:val="2"/>
                </w:tcPr>
                <w:p w14:paraId="5400A275" w14:textId="77777777" w:rsidR="00CE3448" w:rsidRPr="00B126BB" w:rsidRDefault="00CE3448" w:rsidP="00FA281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26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656" w:type="dxa"/>
                </w:tcPr>
                <w:p w14:paraId="37654D0E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3" w:type="dxa"/>
                </w:tcPr>
                <w:p w14:paraId="4449D0CD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6" w:type="dxa"/>
                </w:tcPr>
                <w:p w14:paraId="5EDC2395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1" w:type="dxa"/>
                </w:tcPr>
                <w:p w14:paraId="3E4E0689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dxa"/>
                </w:tcPr>
                <w:p w14:paraId="525D95D4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3" w:type="dxa"/>
                </w:tcPr>
                <w:p w14:paraId="6B49BA9B" w14:textId="77777777" w:rsidR="00CE3448" w:rsidRPr="00B126BB" w:rsidRDefault="00CE3448" w:rsidP="00FA28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984EA7A" w14:textId="77777777" w:rsidR="00CE3448" w:rsidRPr="00B126BB" w:rsidRDefault="00CE3448" w:rsidP="00FA28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60BEA8" w14:textId="77777777" w:rsidR="00CE3448" w:rsidRPr="00B126BB" w:rsidRDefault="00CE3448" w:rsidP="00CE3448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B126BB">
        <w:rPr>
          <w:rFonts w:ascii="Times New Roman" w:eastAsia="Times New Roman" w:hAnsi="Times New Roman" w:cs="Times New Roman"/>
          <w:lang w:eastAsia="ru-RU"/>
        </w:rPr>
        <w:lastRenderedPageBreak/>
        <w:t xml:space="preserve">Примечание: 1) Срочность должна быть согласована с сектором, осуществляющим государственную поверку. 2) Номер заявки заполняется работниками Лидского </w:t>
      </w:r>
      <w:r>
        <w:rPr>
          <w:rFonts w:ascii="Times New Roman" w:eastAsia="Times New Roman" w:hAnsi="Times New Roman" w:cs="Times New Roman"/>
          <w:lang w:eastAsia="ru-RU"/>
        </w:rPr>
        <w:t xml:space="preserve">филиала Гродненского </w:t>
      </w:r>
      <w:r w:rsidRPr="00B126BB">
        <w:rPr>
          <w:rFonts w:ascii="Times New Roman" w:eastAsia="Times New Roman" w:hAnsi="Times New Roman" w:cs="Times New Roman"/>
          <w:lang w:eastAsia="ru-RU"/>
        </w:rPr>
        <w:t xml:space="preserve">ЦСМС </w:t>
      </w:r>
      <w:r w:rsidRPr="00B126B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* В случае отсутствия средства измерений в Перечне категорий средств измерений, утвержденном постановлением Госстандарта от 20.04.2021 №</w:t>
      </w: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B126B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39, вместо государственной поверки проводится ПОВЕРКА средства измерений.</w:t>
      </w:r>
    </w:p>
    <w:p w14:paraId="167EECCE" w14:textId="77777777" w:rsidR="00CE3448" w:rsidRPr="00B126BB" w:rsidRDefault="00CE3448" w:rsidP="00CE3448">
      <w:pPr>
        <w:spacing w:after="0" w:line="240" w:lineRule="auto"/>
        <w:ind w:left="425"/>
        <w:rPr>
          <w:rFonts w:ascii="Times New Roman" w:eastAsia="Times New Roman" w:hAnsi="Times New Roman" w:cs="Times New Roman"/>
          <w:lang w:eastAsia="ru-RU"/>
        </w:rPr>
      </w:pPr>
      <w:r w:rsidRPr="00B126BB">
        <w:rPr>
          <w:rFonts w:ascii="Times New Roman" w:eastAsia="Times New Roman" w:hAnsi="Times New Roman" w:cs="Times New Roman"/>
          <w:lang w:eastAsia="ru-RU"/>
        </w:rPr>
        <w:t xml:space="preserve">Представитель заявителя: Ф.И.О. </w:t>
      </w:r>
      <w:r w:rsidRPr="00B1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 </w:t>
      </w:r>
      <w:r w:rsidRPr="00B126BB">
        <w:rPr>
          <w:rFonts w:ascii="Times New Roman" w:eastAsia="Times New Roman" w:hAnsi="Times New Roman" w:cs="Times New Roman"/>
          <w:lang w:eastAsia="ru-RU"/>
        </w:rPr>
        <w:t>Подпись</w:t>
      </w:r>
      <w:r w:rsidRPr="00B1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</w:t>
      </w:r>
      <w:r w:rsidRPr="00B126BB">
        <w:rPr>
          <w:rFonts w:ascii="Times New Roman" w:eastAsia="Times New Roman" w:hAnsi="Times New Roman" w:cs="Times New Roman"/>
          <w:lang w:eastAsia="ru-RU"/>
        </w:rPr>
        <w:t xml:space="preserve"> Контактный телефон: </w:t>
      </w:r>
      <w:r w:rsidRPr="00B126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</w:p>
    <w:p w14:paraId="1E4F500A" w14:textId="77777777" w:rsidR="00CE3448" w:rsidRPr="00B126BB" w:rsidRDefault="00CE3448" w:rsidP="00CE3448">
      <w:pPr>
        <w:spacing w:after="0" w:line="240" w:lineRule="auto"/>
        <w:ind w:left="425"/>
        <w:rPr>
          <w:rFonts w:ascii="Times New Roman" w:eastAsia="Times New Roman" w:hAnsi="Times New Roman" w:cs="Times New Roman"/>
          <w:lang w:eastAsia="ru-RU"/>
        </w:rPr>
      </w:pPr>
      <w:r w:rsidRPr="00B126BB">
        <w:rPr>
          <w:rFonts w:ascii="Times New Roman" w:eastAsia="Times New Roman" w:hAnsi="Times New Roman" w:cs="Times New Roman"/>
          <w:lang w:eastAsia="ru-RU"/>
        </w:rPr>
        <w:t xml:space="preserve">Заявку принял: Ф.И.О.  _____________________________________________ Подпись _______________   </w:t>
      </w:r>
      <w:r w:rsidRPr="00B126BB">
        <w:rPr>
          <w:rFonts w:ascii="Times New Roman" w:eastAsia="Times New Roman" w:hAnsi="Times New Roman" w:cs="Times New Roman"/>
          <w:lang w:val="en-US" w:eastAsia="ru-RU"/>
        </w:rPr>
        <w:t>e</w:t>
      </w:r>
      <w:r w:rsidRPr="00B126BB">
        <w:rPr>
          <w:rFonts w:ascii="Times New Roman" w:eastAsia="Times New Roman" w:hAnsi="Times New Roman" w:cs="Times New Roman"/>
          <w:lang w:eastAsia="ru-RU"/>
        </w:rPr>
        <w:t>-</w:t>
      </w:r>
      <w:r w:rsidRPr="00B126BB">
        <w:rPr>
          <w:rFonts w:ascii="Times New Roman" w:eastAsia="Times New Roman" w:hAnsi="Times New Roman" w:cs="Times New Roman"/>
          <w:lang w:val="en-US" w:eastAsia="ru-RU"/>
        </w:rPr>
        <w:t>mail</w:t>
      </w:r>
      <w:r w:rsidRPr="00B126BB">
        <w:rPr>
          <w:rFonts w:ascii="Times New Roman" w:eastAsia="Times New Roman" w:hAnsi="Times New Roman" w:cs="Times New Roman"/>
          <w:lang w:eastAsia="ru-RU"/>
        </w:rPr>
        <w:t xml:space="preserve"> (заявителя): ____________________________________</w:t>
      </w:r>
    </w:p>
    <w:p w14:paraId="63BE41C2" w14:textId="77777777" w:rsidR="00CE3448" w:rsidRDefault="00CE3448" w:rsidP="00CE3448">
      <w:pPr>
        <w:spacing w:before="20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</w:pPr>
      <w:r w:rsidRPr="00B126BB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ОТВЕТСТВЕННОСТЬ ЗА</w:t>
      </w:r>
      <w:r w:rsidRPr="00B126BB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</w:t>
      </w:r>
      <w:r w:rsidRPr="00B126BB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ДОСТОВЕРНОСТЬ УКАЗАННОЙ В ЗАЯВКЕ ИНФОРМАЦИИ НЕСЕТ ЗАЯВИТЕЛЬ</w:t>
      </w:r>
    </w:p>
    <w:p w14:paraId="14ED9D2D" w14:textId="77777777" w:rsidR="00CE3448" w:rsidRDefault="00CE3448" w:rsidP="00CE3448">
      <w:pPr>
        <w:spacing w:before="20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</w:pPr>
    </w:p>
    <w:p w14:paraId="6370451C" w14:textId="77777777" w:rsidR="007268BF" w:rsidRPr="00CE3448" w:rsidRDefault="007268BF" w:rsidP="00CE3448"/>
    <w:sectPr w:rsidR="007268BF" w:rsidRPr="00CE3448" w:rsidSect="00CE344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48"/>
    <w:rsid w:val="001F699C"/>
    <w:rsid w:val="0030336F"/>
    <w:rsid w:val="0031730C"/>
    <w:rsid w:val="003F1A52"/>
    <w:rsid w:val="007268BF"/>
    <w:rsid w:val="00783D35"/>
    <w:rsid w:val="00CE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4A15"/>
  <w15:chartTrackingRefBased/>
  <w15:docId w15:val="{C01CAD96-3610-4785-AFD1-7B38D405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44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34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4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44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44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44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4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4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4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4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34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34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34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34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34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34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34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34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3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E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44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E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344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E34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344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E34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34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E34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344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E3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П. Гей</dc:creator>
  <cp:keywords/>
  <dc:description/>
  <cp:lastModifiedBy>Александр П. Гей</cp:lastModifiedBy>
  <cp:revision>2</cp:revision>
  <dcterms:created xsi:type="dcterms:W3CDTF">2026-08-24T08:37:00Z</dcterms:created>
  <dcterms:modified xsi:type="dcterms:W3CDTF">2026-08-24T08:37:00Z</dcterms:modified>
</cp:coreProperties>
</file>